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09E62C" w14:textId="77777777" w:rsidR="00CB17B3" w:rsidRDefault="00CB17B3" w:rsidP="00CB17B3">
      <w:pPr>
        <w:pStyle w:val="Default"/>
      </w:pPr>
    </w:p>
    <w:p w14:paraId="7ECFECDD" w14:textId="77777777" w:rsidR="00CB17B3" w:rsidRDefault="00CB17B3" w:rsidP="00CB17B3">
      <w:pPr>
        <w:pStyle w:val="Default"/>
        <w:spacing w:line="260" w:lineRule="atLeast"/>
        <w:jc w:val="center"/>
        <w:rPr>
          <w:b/>
          <w:bCs/>
          <w:sz w:val="22"/>
          <w:szCs w:val="22"/>
        </w:rPr>
      </w:pPr>
      <w:r>
        <w:t xml:space="preserve"> </w:t>
      </w:r>
      <w:r>
        <w:rPr>
          <w:b/>
          <w:bCs/>
          <w:sz w:val="22"/>
          <w:szCs w:val="22"/>
        </w:rPr>
        <w:t>Boil Water Notice for Community Public Water Systems</w:t>
      </w:r>
    </w:p>
    <w:p w14:paraId="09BED40C" w14:textId="30FAA3C4" w:rsidR="00CB17B3" w:rsidRDefault="00CB17B3" w:rsidP="00CB17B3">
      <w:pPr>
        <w:pStyle w:val="Default"/>
        <w:spacing w:line="260" w:lineRule="atLeast"/>
        <w:jc w:val="center"/>
        <w:rPr>
          <w:b/>
          <w:bCs/>
          <w:sz w:val="22"/>
          <w:szCs w:val="22"/>
        </w:rPr>
      </w:pPr>
      <w:r>
        <w:rPr>
          <w:b/>
          <w:bCs/>
          <w:sz w:val="22"/>
          <w:szCs w:val="22"/>
        </w:rPr>
        <w:t xml:space="preserve"> </w:t>
      </w:r>
      <w:r w:rsidR="008E0B3C">
        <w:rPr>
          <w:b/>
          <w:bCs/>
          <w:sz w:val="22"/>
          <w:szCs w:val="22"/>
        </w:rPr>
        <w:t>July 1, 2026</w:t>
      </w:r>
    </w:p>
    <w:p w14:paraId="36192F84" w14:textId="77777777" w:rsidR="008E0B3C" w:rsidRDefault="008E0B3C" w:rsidP="00CB17B3">
      <w:pPr>
        <w:pStyle w:val="Default"/>
        <w:spacing w:line="260" w:lineRule="atLeast"/>
        <w:jc w:val="center"/>
        <w:rPr>
          <w:b/>
          <w:bCs/>
          <w:sz w:val="22"/>
          <w:szCs w:val="22"/>
        </w:rPr>
      </w:pPr>
    </w:p>
    <w:p w14:paraId="78D98A47" w14:textId="0F812F1C" w:rsidR="00CB17B3" w:rsidRDefault="00CB17B3" w:rsidP="00CB17B3">
      <w:pPr>
        <w:pStyle w:val="Default"/>
        <w:spacing w:line="260" w:lineRule="atLeast"/>
        <w:rPr>
          <w:sz w:val="22"/>
          <w:szCs w:val="22"/>
        </w:rPr>
      </w:pPr>
      <w:r>
        <w:rPr>
          <w:sz w:val="22"/>
          <w:szCs w:val="22"/>
        </w:rPr>
        <w:t xml:space="preserve">Due to </w:t>
      </w:r>
      <w:r w:rsidR="008E0B3C" w:rsidRPr="008E0B3C">
        <w:rPr>
          <w:b/>
          <w:bCs/>
          <w:sz w:val="22"/>
          <w:szCs w:val="22"/>
        </w:rPr>
        <w:t>a service line repair along Winfield</w:t>
      </w:r>
      <w:r w:rsidR="008E0B3C">
        <w:rPr>
          <w:sz w:val="22"/>
          <w:szCs w:val="22"/>
        </w:rPr>
        <w:t>,</w:t>
      </w:r>
      <w:r>
        <w:rPr>
          <w:sz w:val="22"/>
          <w:szCs w:val="22"/>
        </w:rPr>
        <w:t xml:space="preserve"> the Texas Commission on Environmental Quality has required the </w:t>
      </w:r>
      <w:r w:rsidR="008E0B3C" w:rsidRPr="008E0B3C">
        <w:rPr>
          <w:b/>
          <w:bCs/>
          <w:sz w:val="22"/>
          <w:szCs w:val="22"/>
        </w:rPr>
        <w:t>Harris County WCID74,</w:t>
      </w:r>
      <w:r w:rsidRPr="008E0B3C">
        <w:rPr>
          <w:b/>
          <w:bCs/>
          <w:sz w:val="22"/>
          <w:szCs w:val="22"/>
        </w:rPr>
        <w:t xml:space="preserve"> public water system</w:t>
      </w:r>
      <w:r w:rsidR="008E0B3C" w:rsidRPr="008E0B3C">
        <w:rPr>
          <w:b/>
          <w:bCs/>
          <w:sz w:val="22"/>
          <w:szCs w:val="22"/>
        </w:rPr>
        <w:t>, 1010480,</w:t>
      </w:r>
      <w:r>
        <w:rPr>
          <w:sz w:val="22"/>
          <w:szCs w:val="22"/>
        </w:rPr>
        <w:t xml:space="preserve"> to notify all customers to boil their water prior to consumption (e.g., washing hands/face, brushing teeth, drinking, </w:t>
      </w:r>
      <w:proofErr w:type="spellStart"/>
      <w:r>
        <w:rPr>
          <w:sz w:val="22"/>
          <w:szCs w:val="22"/>
        </w:rPr>
        <w:t>etc</w:t>
      </w:r>
      <w:proofErr w:type="spellEnd"/>
      <w:r>
        <w:rPr>
          <w:sz w:val="22"/>
          <w:szCs w:val="22"/>
        </w:rPr>
        <w:t xml:space="preserve">). Children, seniors, and persons with weakened immune systems are particularly vulnerable to harmful bacteria, and all customers should follow these directions). </w:t>
      </w:r>
    </w:p>
    <w:p w14:paraId="4C9AAF4B" w14:textId="77777777" w:rsidR="00CB17B3" w:rsidRDefault="00CB17B3" w:rsidP="00CB17B3">
      <w:pPr>
        <w:pStyle w:val="Default"/>
        <w:spacing w:line="260" w:lineRule="atLeast"/>
        <w:rPr>
          <w:sz w:val="22"/>
          <w:szCs w:val="22"/>
        </w:rPr>
      </w:pPr>
    </w:p>
    <w:p w14:paraId="6543A07E" w14:textId="77777777" w:rsidR="00CB17B3" w:rsidRDefault="00CB17B3" w:rsidP="00CB17B3">
      <w:pPr>
        <w:pStyle w:val="Default"/>
        <w:spacing w:line="260" w:lineRule="atLeast"/>
        <w:rPr>
          <w:sz w:val="22"/>
          <w:szCs w:val="22"/>
        </w:rPr>
      </w:pPr>
      <w:r>
        <w:rPr>
          <w:sz w:val="22"/>
          <w:szCs w:val="22"/>
        </w:rPr>
        <w:t xml:space="preserve">To ensure destruction of all harmful bacteria and other microbes, water for drinking, cooking, and ice making should be boiled and cooled prior to use for drinking water or human consumption purposes. The water should be brought to a vigorous rolling boil and then boiled for two minutes. </w:t>
      </w:r>
    </w:p>
    <w:p w14:paraId="6E70F037" w14:textId="77777777" w:rsidR="00CB17B3" w:rsidRDefault="00CB17B3" w:rsidP="00CB17B3">
      <w:pPr>
        <w:pStyle w:val="Default"/>
        <w:spacing w:line="260" w:lineRule="atLeast"/>
        <w:rPr>
          <w:sz w:val="22"/>
          <w:szCs w:val="22"/>
        </w:rPr>
      </w:pPr>
    </w:p>
    <w:p w14:paraId="7DBC6424" w14:textId="77777777" w:rsidR="00CB17B3" w:rsidRDefault="00CB17B3" w:rsidP="00CB17B3">
      <w:pPr>
        <w:pStyle w:val="Default"/>
        <w:spacing w:line="260" w:lineRule="atLeast"/>
        <w:rPr>
          <w:sz w:val="22"/>
          <w:szCs w:val="22"/>
        </w:rPr>
      </w:pPr>
      <w:r>
        <w:rPr>
          <w:sz w:val="22"/>
          <w:szCs w:val="22"/>
        </w:rPr>
        <w:t xml:space="preserve">In lieu of boiling, individuals may purchase bottled water or obtain water from some other suitable source for drinking water or human consumption purposes. </w:t>
      </w:r>
    </w:p>
    <w:p w14:paraId="3F5AA427" w14:textId="77777777" w:rsidR="00CB17B3" w:rsidRDefault="00CB17B3" w:rsidP="00CB17B3">
      <w:pPr>
        <w:pStyle w:val="Default"/>
        <w:spacing w:line="260" w:lineRule="atLeast"/>
        <w:rPr>
          <w:sz w:val="22"/>
          <w:szCs w:val="22"/>
        </w:rPr>
      </w:pPr>
    </w:p>
    <w:p w14:paraId="13583560" w14:textId="77777777" w:rsidR="00CB17B3" w:rsidRDefault="00CB17B3" w:rsidP="00CB17B3">
      <w:pPr>
        <w:pStyle w:val="Default"/>
        <w:spacing w:line="260" w:lineRule="atLeast"/>
        <w:rPr>
          <w:sz w:val="22"/>
          <w:szCs w:val="22"/>
        </w:rPr>
      </w:pPr>
      <w:r>
        <w:rPr>
          <w:sz w:val="22"/>
          <w:szCs w:val="22"/>
        </w:rPr>
        <w:t xml:space="preserve">When it is no longer necessary to boil the water, the public water system officials will notify customers that the water is safe for drinking water or human consumption purposes. </w:t>
      </w:r>
    </w:p>
    <w:p w14:paraId="3A04691C" w14:textId="77777777" w:rsidR="00CB17B3" w:rsidRDefault="00CB17B3" w:rsidP="00CB17B3">
      <w:pPr>
        <w:pStyle w:val="Default"/>
        <w:spacing w:line="260" w:lineRule="atLeast"/>
        <w:rPr>
          <w:sz w:val="22"/>
          <w:szCs w:val="22"/>
        </w:rPr>
      </w:pPr>
    </w:p>
    <w:p w14:paraId="56412AB7" w14:textId="77777777" w:rsidR="00CB17B3" w:rsidRDefault="00CB17B3" w:rsidP="00CB17B3">
      <w:pPr>
        <w:pStyle w:val="Default"/>
        <w:spacing w:line="260" w:lineRule="atLeast"/>
        <w:rPr>
          <w:sz w:val="22"/>
          <w:szCs w:val="22"/>
        </w:rPr>
      </w:pPr>
      <w:r>
        <w:rPr>
          <w:sz w:val="22"/>
          <w:szCs w:val="22"/>
        </w:rPr>
        <w:t xml:space="preserve">Once the boil water notice is no longer in effect, the public water system will issue a notice to customers that rescinds the boil water notice in a manner </w:t>
      </w:r>
      <w:proofErr w:type="gramStart"/>
      <w:r>
        <w:rPr>
          <w:sz w:val="22"/>
          <w:szCs w:val="22"/>
        </w:rPr>
        <w:t>similar to</w:t>
      </w:r>
      <w:proofErr w:type="gramEnd"/>
      <w:r>
        <w:rPr>
          <w:sz w:val="22"/>
          <w:szCs w:val="22"/>
        </w:rPr>
        <w:t xml:space="preserve"> this notice. </w:t>
      </w:r>
    </w:p>
    <w:p w14:paraId="1D109CA1" w14:textId="77777777" w:rsidR="00CB17B3" w:rsidRDefault="00CB17B3" w:rsidP="00CB17B3">
      <w:pPr>
        <w:pStyle w:val="Default"/>
        <w:spacing w:line="260" w:lineRule="atLeast"/>
        <w:rPr>
          <w:sz w:val="22"/>
          <w:szCs w:val="22"/>
        </w:rPr>
      </w:pPr>
    </w:p>
    <w:p w14:paraId="2155806A" w14:textId="77777777" w:rsidR="00CB17B3" w:rsidRDefault="00CB17B3" w:rsidP="00CB17B3">
      <w:pPr>
        <w:pStyle w:val="Default"/>
        <w:spacing w:line="260" w:lineRule="atLeast"/>
        <w:rPr>
          <w:sz w:val="22"/>
          <w:szCs w:val="22"/>
        </w:rPr>
      </w:pPr>
      <w:r>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14:paraId="682C37A0" w14:textId="77777777" w:rsidR="00CB17B3" w:rsidRDefault="00CB17B3" w:rsidP="00CB17B3">
      <w:pPr>
        <w:pStyle w:val="Default"/>
        <w:spacing w:line="260" w:lineRule="atLeast"/>
        <w:rPr>
          <w:sz w:val="22"/>
          <w:szCs w:val="22"/>
        </w:rPr>
      </w:pPr>
    </w:p>
    <w:p w14:paraId="035EDC28" w14:textId="10B28800" w:rsidR="008E0B3C" w:rsidRPr="00CB17B3" w:rsidRDefault="00CB17B3" w:rsidP="008E0B3C">
      <w:pPr>
        <w:pStyle w:val="Default"/>
        <w:spacing w:line="260" w:lineRule="atLeast"/>
      </w:pPr>
      <w:r>
        <w:rPr>
          <w:sz w:val="22"/>
          <w:szCs w:val="22"/>
        </w:rPr>
        <w:t xml:space="preserve">If you have questions concerning this matter, you may contact </w:t>
      </w:r>
      <w:r w:rsidR="008E0B3C">
        <w:rPr>
          <w:sz w:val="22"/>
          <w:szCs w:val="22"/>
        </w:rPr>
        <w:t>Harris County WCID74</w:t>
      </w:r>
      <w:r>
        <w:rPr>
          <w:sz w:val="22"/>
          <w:szCs w:val="22"/>
        </w:rPr>
        <w:t xml:space="preserve"> at</w:t>
      </w:r>
      <w:r w:rsidR="008E0B3C">
        <w:rPr>
          <w:sz w:val="22"/>
          <w:szCs w:val="22"/>
        </w:rPr>
        <w:t xml:space="preserve"> 281-442-9072</w:t>
      </w:r>
    </w:p>
    <w:p w14:paraId="2808522F" w14:textId="764AD74A" w:rsidR="004A726B" w:rsidRDefault="004A726B" w:rsidP="00CB17B3"/>
    <w:p w14:paraId="3D7A071A" w14:textId="77777777" w:rsidR="006D0207" w:rsidRDefault="006D0207" w:rsidP="006D0207">
      <w:pPr>
        <w:jc w:val="center"/>
        <w:rPr>
          <w:b/>
          <w:sz w:val="22"/>
          <w:szCs w:val="22"/>
          <w:lang w:val="es-ES"/>
        </w:rPr>
      </w:pPr>
    </w:p>
    <w:p w14:paraId="23EBCF1B" w14:textId="5AAD17E1" w:rsidR="006D0207" w:rsidRPr="00096253" w:rsidRDefault="006D0207" w:rsidP="006D0207">
      <w:pPr>
        <w:jc w:val="center"/>
        <w:rPr>
          <w:sz w:val="22"/>
          <w:szCs w:val="22"/>
          <w:lang w:val="es-ES"/>
        </w:rPr>
      </w:pPr>
      <w:r w:rsidRPr="00096253">
        <w:rPr>
          <w:b/>
          <w:sz w:val="22"/>
          <w:szCs w:val="22"/>
          <w:lang w:val="es-ES"/>
        </w:rPr>
        <w:t xml:space="preserve">Aviso de </w:t>
      </w:r>
      <w:r>
        <w:rPr>
          <w:b/>
          <w:sz w:val="22"/>
          <w:szCs w:val="22"/>
          <w:lang w:val="es-ES"/>
        </w:rPr>
        <w:t>H</w:t>
      </w:r>
      <w:r w:rsidRPr="00096253">
        <w:rPr>
          <w:b/>
          <w:sz w:val="22"/>
          <w:szCs w:val="22"/>
          <w:lang w:val="es-ES"/>
        </w:rPr>
        <w:t xml:space="preserve">ervir </w:t>
      </w:r>
      <w:r>
        <w:rPr>
          <w:b/>
          <w:sz w:val="22"/>
          <w:szCs w:val="22"/>
          <w:lang w:val="es-ES"/>
        </w:rPr>
        <w:t>A</w:t>
      </w:r>
      <w:r w:rsidRPr="00096253">
        <w:rPr>
          <w:b/>
          <w:sz w:val="22"/>
          <w:szCs w:val="22"/>
          <w:lang w:val="es-ES"/>
        </w:rPr>
        <w:t>gua para Sistema</w:t>
      </w:r>
      <w:r>
        <w:rPr>
          <w:b/>
          <w:sz w:val="22"/>
          <w:szCs w:val="22"/>
          <w:lang w:val="es-ES"/>
        </w:rPr>
        <w:t>s</w:t>
      </w:r>
      <w:r w:rsidRPr="00096253">
        <w:rPr>
          <w:b/>
          <w:sz w:val="22"/>
          <w:szCs w:val="22"/>
          <w:lang w:val="es-ES"/>
        </w:rPr>
        <w:t xml:space="preserve"> Público</w:t>
      </w:r>
      <w:r>
        <w:rPr>
          <w:b/>
          <w:sz w:val="22"/>
          <w:szCs w:val="22"/>
          <w:lang w:val="es-ES"/>
        </w:rPr>
        <w:t>s</w:t>
      </w:r>
      <w:r w:rsidRPr="00096253">
        <w:rPr>
          <w:b/>
          <w:sz w:val="22"/>
          <w:szCs w:val="22"/>
          <w:lang w:val="es-ES"/>
        </w:rPr>
        <w:t xml:space="preserve"> </w:t>
      </w:r>
      <w:r>
        <w:rPr>
          <w:b/>
          <w:sz w:val="22"/>
          <w:szCs w:val="22"/>
          <w:lang w:val="es-ES"/>
        </w:rPr>
        <w:t xml:space="preserve">Comunitarios </w:t>
      </w:r>
      <w:r w:rsidRPr="00096253">
        <w:rPr>
          <w:b/>
          <w:sz w:val="22"/>
          <w:szCs w:val="22"/>
          <w:lang w:val="es-ES"/>
        </w:rPr>
        <w:t>de Agua</w:t>
      </w:r>
    </w:p>
    <w:p w14:paraId="28750851" w14:textId="245B8693" w:rsidR="006D0207" w:rsidRPr="00096253" w:rsidRDefault="00C901F9" w:rsidP="006D0207">
      <w:pPr>
        <w:jc w:val="center"/>
        <w:rPr>
          <w:b/>
          <w:sz w:val="22"/>
          <w:szCs w:val="22"/>
          <w:lang w:val="es-ES"/>
        </w:rPr>
      </w:pPr>
      <w:r>
        <w:rPr>
          <w:b/>
          <w:sz w:val="22"/>
          <w:szCs w:val="22"/>
          <w:lang w:val="es-ES"/>
        </w:rPr>
        <w:t>1 de Julio, 2026</w:t>
      </w:r>
    </w:p>
    <w:p w14:paraId="2CCCC62C" w14:textId="77777777" w:rsidR="006D0207" w:rsidRPr="00096253" w:rsidRDefault="006D0207" w:rsidP="006D0207">
      <w:pPr>
        <w:rPr>
          <w:b/>
          <w:sz w:val="22"/>
          <w:szCs w:val="22"/>
          <w:lang w:val="es-ES"/>
        </w:rPr>
      </w:pPr>
    </w:p>
    <w:p w14:paraId="46DB490C" w14:textId="184F7324" w:rsidR="006D0207" w:rsidRDefault="006D0207" w:rsidP="006D0207">
      <w:pPr>
        <w:pStyle w:val="BodyText"/>
      </w:pPr>
      <w:proofErr w:type="spellStart"/>
      <w:r w:rsidRPr="00096253">
        <w:t>Debido</w:t>
      </w:r>
      <w:proofErr w:type="spellEnd"/>
      <w:r w:rsidRPr="00096253">
        <w:t xml:space="preserve"> a </w:t>
      </w:r>
      <w:proofErr w:type="spellStart"/>
      <w:r w:rsidRPr="006D0207">
        <w:rPr>
          <w:b/>
        </w:rPr>
        <w:t>una</w:t>
      </w:r>
      <w:proofErr w:type="spellEnd"/>
      <w:r w:rsidRPr="006D0207">
        <w:rPr>
          <w:b/>
        </w:rPr>
        <w:t xml:space="preserve"> </w:t>
      </w:r>
      <w:proofErr w:type="spellStart"/>
      <w:r w:rsidRPr="006D0207">
        <w:rPr>
          <w:b/>
        </w:rPr>
        <w:t>reparación</w:t>
      </w:r>
      <w:proofErr w:type="spellEnd"/>
      <w:r w:rsidRPr="006D0207">
        <w:rPr>
          <w:b/>
        </w:rPr>
        <w:t xml:space="preserve"> de </w:t>
      </w:r>
      <w:proofErr w:type="spellStart"/>
      <w:r w:rsidRPr="006D0207">
        <w:rPr>
          <w:b/>
        </w:rPr>
        <w:t>una</w:t>
      </w:r>
      <w:proofErr w:type="spellEnd"/>
      <w:r w:rsidRPr="006D0207">
        <w:rPr>
          <w:b/>
        </w:rPr>
        <w:t xml:space="preserve"> </w:t>
      </w:r>
      <w:proofErr w:type="spellStart"/>
      <w:r w:rsidRPr="006D0207">
        <w:rPr>
          <w:b/>
        </w:rPr>
        <w:t>línea</w:t>
      </w:r>
      <w:proofErr w:type="spellEnd"/>
      <w:r w:rsidRPr="006D0207">
        <w:rPr>
          <w:b/>
        </w:rPr>
        <w:t xml:space="preserve"> de </w:t>
      </w:r>
      <w:proofErr w:type="spellStart"/>
      <w:r w:rsidRPr="006D0207">
        <w:rPr>
          <w:b/>
        </w:rPr>
        <w:t>servicio</w:t>
      </w:r>
      <w:proofErr w:type="spellEnd"/>
      <w:r w:rsidRPr="006D0207">
        <w:rPr>
          <w:b/>
        </w:rPr>
        <w:t xml:space="preserve"> a lo largo de Winfield </w:t>
      </w:r>
      <w:r w:rsidRPr="00096253">
        <w:t xml:space="preserve">la Comisión de Calidad Ambiental de Texas ha </w:t>
      </w:r>
      <w:proofErr w:type="spellStart"/>
      <w:r>
        <w:t>requerido</w:t>
      </w:r>
      <w:proofErr w:type="spellEnd"/>
      <w:r>
        <w:t xml:space="preserve"> </w:t>
      </w:r>
      <w:proofErr w:type="spellStart"/>
      <w:r w:rsidRPr="00096253">
        <w:t>que</w:t>
      </w:r>
      <w:proofErr w:type="spellEnd"/>
      <w:r w:rsidRPr="00096253">
        <w:t xml:space="preserve"> el </w:t>
      </w:r>
      <w:proofErr w:type="spellStart"/>
      <w:r w:rsidRPr="00096253">
        <w:t>sistema</w:t>
      </w:r>
      <w:proofErr w:type="spellEnd"/>
      <w:r w:rsidRPr="00096253">
        <w:t xml:space="preserve"> </w:t>
      </w:r>
      <w:proofErr w:type="spellStart"/>
      <w:r w:rsidRPr="00096253">
        <w:t>público</w:t>
      </w:r>
      <w:proofErr w:type="spellEnd"/>
      <w:r w:rsidRPr="00096253">
        <w:t xml:space="preserve"> de </w:t>
      </w:r>
      <w:proofErr w:type="spellStart"/>
      <w:r w:rsidRPr="00096253">
        <w:t>agua</w:t>
      </w:r>
      <w:proofErr w:type="spellEnd"/>
      <w:r w:rsidRPr="00096253">
        <w:t xml:space="preserve"> </w:t>
      </w:r>
      <w:r>
        <w:rPr>
          <w:b/>
        </w:rPr>
        <w:t>Harris County WCID74, PWS 1010480</w:t>
      </w:r>
      <w:r w:rsidRPr="00096253">
        <w:t xml:space="preserve"> </w:t>
      </w:r>
      <w:proofErr w:type="spellStart"/>
      <w:r w:rsidRPr="00096253">
        <w:t>notifique</w:t>
      </w:r>
      <w:proofErr w:type="spellEnd"/>
      <w:r w:rsidRPr="00096253">
        <w:t xml:space="preserve"> a </w:t>
      </w:r>
      <w:proofErr w:type="spellStart"/>
      <w:r w:rsidRPr="00096253">
        <w:t>todos</w:t>
      </w:r>
      <w:proofErr w:type="spellEnd"/>
      <w:r w:rsidRPr="00096253">
        <w:t xml:space="preserve"> </w:t>
      </w:r>
      <w:proofErr w:type="spellStart"/>
      <w:r w:rsidRPr="00096253">
        <w:t>los</w:t>
      </w:r>
      <w:proofErr w:type="spellEnd"/>
      <w:r w:rsidRPr="00096253">
        <w:t xml:space="preserve"> </w:t>
      </w:r>
      <w:proofErr w:type="spellStart"/>
      <w:r w:rsidRPr="00096253">
        <w:t>clientes</w:t>
      </w:r>
      <w:proofErr w:type="spellEnd"/>
      <w:r w:rsidRPr="00096253">
        <w:t xml:space="preserve"> </w:t>
      </w:r>
      <w:proofErr w:type="spellStart"/>
      <w:r w:rsidRPr="00096253">
        <w:t>que</w:t>
      </w:r>
      <w:proofErr w:type="spellEnd"/>
      <w:r w:rsidRPr="00096253">
        <w:t xml:space="preserve"> </w:t>
      </w:r>
      <w:proofErr w:type="spellStart"/>
      <w:r w:rsidRPr="00096253">
        <w:t>hiervan</w:t>
      </w:r>
      <w:proofErr w:type="spellEnd"/>
      <w:r w:rsidRPr="00096253">
        <w:t xml:space="preserve"> el </w:t>
      </w:r>
      <w:proofErr w:type="spellStart"/>
      <w:r w:rsidRPr="00096253">
        <w:t>agua</w:t>
      </w:r>
      <w:proofErr w:type="spellEnd"/>
      <w:r w:rsidRPr="00096253">
        <w:t xml:space="preserve"> antes de</w:t>
      </w:r>
      <w:r>
        <w:t xml:space="preserve">l </w:t>
      </w:r>
      <w:proofErr w:type="spellStart"/>
      <w:r>
        <w:t>consumo</w:t>
      </w:r>
      <w:proofErr w:type="spellEnd"/>
      <w:r w:rsidRPr="00096253">
        <w:t xml:space="preserve"> (p. </w:t>
      </w:r>
      <w:proofErr w:type="spellStart"/>
      <w:r w:rsidRPr="00096253">
        <w:t>ej</w:t>
      </w:r>
      <w:proofErr w:type="spellEnd"/>
      <w:r w:rsidRPr="00096253">
        <w:t>.</w:t>
      </w:r>
      <w:r>
        <w:t>,</w:t>
      </w:r>
      <w:r w:rsidRPr="00096253">
        <w:t xml:space="preserve"> </w:t>
      </w:r>
      <w:proofErr w:type="spellStart"/>
      <w:r w:rsidRPr="00096253">
        <w:t>lavarse</w:t>
      </w:r>
      <w:proofErr w:type="spellEnd"/>
      <w:r w:rsidRPr="00096253">
        <w:t xml:space="preserve"> la </w:t>
      </w:r>
      <w:proofErr w:type="spellStart"/>
      <w:r w:rsidRPr="00096253">
        <w:t>cara</w:t>
      </w:r>
      <w:proofErr w:type="spellEnd"/>
      <w:r w:rsidRPr="00096253">
        <w:t xml:space="preserve"> y las manos, </w:t>
      </w:r>
      <w:proofErr w:type="spellStart"/>
      <w:r w:rsidRPr="00096253">
        <w:t>cepillarse</w:t>
      </w:r>
      <w:proofErr w:type="spellEnd"/>
      <w:r w:rsidRPr="00096253">
        <w:t xml:space="preserve"> </w:t>
      </w:r>
      <w:proofErr w:type="spellStart"/>
      <w:r w:rsidRPr="00096253">
        <w:t>los</w:t>
      </w:r>
      <w:proofErr w:type="spellEnd"/>
      <w:r w:rsidRPr="00096253">
        <w:t xml:space="preserve"> </w:t>
      </w:r>
      <w:proofErr w:type="spellStart"/>
      <w:r w:rsidRPr="00096253">
        <w:t>dientes</w:t>
      </w:r>
      <w:proofErr w:type="spellEnd"/>
      <w:r w:rsidRPr="00096253">
        <w:t xml:space="preserve">, </w:t>
      </w:r>
      <w:proofErr w:type="spellStart"/>
      <w:r w:rsidRPr="00096253">
        <w:t>beber</w:t>
      </w:r>
      <w:proofErr w:type="spellEnd"/>
      <w:r w:rsidRPr="00096253">
        <w:t>, etc.)</w:t>
      </w:r>
      <w:r>
        <w:t>.</w:t>
      </w:r>
      <w:r w:rsidRPr="00096253">
        <w:t xml:space="preserve"> Los </w:t>
      </w:r>
      <w:proofErr w:type="spellStart"/>
      <w:r w:rsidRPr="00096253">
        <w:t>niños</w:t>
      </w:r>
      <w:proofErr w:type="spellEnd"/>
      <w:r w:rsidRPr="00096253">
        <w:t xml:space="preserve">, </w:t>
      </w:r>
      <w:r>
        <w:t xml:space="preserve">las personas </w:t>
      </w:r>
      <w:proofErr w:type="spellStart"/>
      <w:r>
        <w:t>mayores</w:t>
      </w:r>
      <w:proofErr w:type="spellEnd"/>
      <w:r>
        <w:t xml:space="preserve"> </w:t>
      </w:r>
      <w:r w:rsidRPr="00096253">
        <w:t xml:space="preserve">y las personas con un </w:t>
      </w:r>
      <w:proofErr w:type="spellStart"/>
      <w:r w:rsidRPr="00096253">
        <w:t>sistema</w:t>
      </w:r>
      <w:proofErr w:type="spellEnd"/>
      <w:r w:rsidRPr="00096253">
        <w:t xml:space="preserve"> </w:t>
      </w:r>
      <w:proofErr w:type="spellStart"/>
      <w:r w:rsidRPr="00096253">
        <w:t>inmunológico</w:t>
      </w:r>
      <w:proofErr w:type="spellEnd"/>
      <w:r w:rsidRPr="00096253">
        <w:t xml:space="preserve"> </w:t>
      </w:r>
      <w:proofErr w:type="spellStart"/>
      <w:r w:rsidRPr="00096253">
        <w:t>debilitado</w:t>
      </w:r>
      <w:proofErr w:type="spellEnd"/>
      <w:r w:rsidRPr="00096253">
        <w:t xml:space="preserve"> son </w:t>
      </w:r>
      <w:proofErr w:type="spellStart"/>
      <w:r w:rsidRPr="00096253">
        <w:t>particularmente</w:t>
      </w:r>
      <w:proofErr w:type="spellEnd"/>
      <w:r w:rsidRPr="00096253">
        <w:t xml:space="preserve"> </w:t>
      </w:r>
      <w:proofErr w:type="spellStart"/>
      <w:r w:rsidRPr="00096253">
        <w:t>vulnerables</w:t>
      </w:r>
      <w:proofErr w:type="spellEnd"/>
      <w:r w:rsidRPr="00096253">
        <w:t xml:space="preserve"> a </w:t>
      </w:r>
      <w:proofErr w:type="spellStart"/>
      <w:r w:rsidRPr="00096253">
        <w:t>bacterias</w:t>
      </w:r>
      <w:proofErr w:type="spellEnd"/>
      <w:r w:rsidRPr="00096253">
        <w:t xml:space="preserve"> </w:t>
      </w:r>
      <w:proofErr w:type="spellStart"/>
      <w:r>
        <w:t>dañinas</w:t>
      </w:r>
      <w:proofErr w:type="spellEnd"/>
      <w:r>
        <w:t xml:space="preserve"> </w:t>
      </w:r>
      <w:r w:rsidRPr="00096253">
        <w:t xml:space="preserve">y </w:t>
      </w:r>
      <w:proofErr w:type="spellStart"/>
      <w:r w:rsidRPr="00096253">
        <w:t>todos</w:t>
      </w:r>
      <w:proofErr w:type="spellEnd"/>
      <w:r w:rsidRPr="00096253">
        <w:t xml:space="preserve"> </w:t>
      </w:r>
      <w:proofErr w:type="spellStart"/>
      <w:r w:rsidRPr="00096253">
        <w:t>los</w:t>
      </w:r>
      <w:proofErr w:type="spellEnd"/>
      <w:r w:rsidRPr="00096253">
        <w:t xml:space="preserve"> </w:t>
      </w:r>
      <w:proofErr w:type="spellStart"/>
      <w:r w:rsidRPr="00096253">
        <w:t>clientes</w:t>
      </w:r>
      <w:proofErr w:type="spellEnd"/>
      <w:r w:rsidRPr="00096253">
        <w:t xml:space="preserve"> </w:t>
      </w:r>
      <w:proofErr w:type="spellStart"/>
      <w:r w:rsidRPr="00096253">
        <w:t>deberían</w:t>
      </w:r>
      <w:proofErr w:type="spellEnd"/>
      <w:r w:rsidRPr="00096253">
        <w:t xml:space="preserve"> </w:t>
      </w:r>
      <w:proofErr w:type="spellStart"/>
      <w:r w:rsidRPr="00096253">
        <w:t>seguir</w:t>
      </w:r>
      <w:proofErr w:type="spellEnd"/>
      <w:r w:rsidRPr="00096253">
        <w:t xml:space="preserve"> </w:t>
      </w:r>
      <w:proofErr w:type="spellStart"/>
      <w:r w:rsidRPr="00096253">
        <w:t>estas</w:t>
      </w:r>
      <w:proofErr w:type="spellEnd"/>
      <w:r w:rsidRPr="00096253">
        <w:t xml:space="preserve"> </w:t>
      </w:r>
      <w:proofErr w:type="spellStart"/>
      <w:r w:rsidRPr="00096253">
        <w:t>instrucciones</w:t>
      </w:r>
      <w:proofErr w:type="spellEnd"/>
      <w:r w:rsidRPr="00096253">
        <w:t>.</w:t>
      </w:r>
    </w:p>
    <w:p w14:paraId="658E1AA3" w14:textId="77777777" w:rsidR="006D0207" w:rsidRPr="00096253" w:rsidRDefault="006D0207" w:rsidP="006D0207">
      <w:pPr>
        <w:pStyle w:val="BodyText"/>
      </w:pPr>
    </w:p>
    <w:p w14:paraId="17A0D1C8" w14:textId="77777777" w:rsidR="006D0207" w:rsidRDefault="006D0207" w:rsidP="006D0207">
      <w:pPr>
        <w:pStyle w:val="BodyText"/>
      </w:pPr>
      <w:r w:rsidRPr="00096253">
        <w:t xml:space="preserve">Para </w:t>
      </w:r>
      <w:proofErr w:type="spellStart"/>
      <w:r w:rsidRPr="00096253">
        <w:t>asegurar</w:t>
      </w:r>
      <w:proofErr w:type="spellEnd"/>
      <w:r w:rsidRPr="00096253">
        <w:t xml:space="preserve"> </w:t>
      </w:r>
      <w:r>
        <w:t xml:space="preserve">la </w:t>
      </w:r>
      <w:proofErr w:type="spellStart"/>
      <w:r>
        <w:t>destrucción</w:t>
      </w:r>
      <w:proofErr w:type="spellEnd"/>
      <w:r>
        <w:t xml:space="preserve"> de </w:t>
      </w:r>
      <w:proofErr w:type="spellStart"/>
      <w:r w:rsidRPr="00096253">
        <w:t>todas</w:t>
      </w:r>
      <w:proofErr w:type="spellEnd"/>
      <w:r w:rsidRPr="00096253">
        <w:t xml:space="preserve"> las </w:t>
      </w:r>
      <w:proofErr w:type="spellStart"/>
      <w:r w:rsidRPr="00096253">
        <w:t>bacterias</w:t>
      </w:r>
      <w:proofErr w:type="spellEnd"/>
      <w:r w:rsidRPr="00096253">
        <w:t xml:space="preserve"> y </w:t>
      </w:r>
      <w:proofErr w:type="spellStart"/>
      <w:r w:rsidRPr="00096253">
        <w:t>otros</w:t>
      </w:r>
      <w:proofErr w:type="spellEnd"/>
      <w:r w:rsidRPr="00096253">
        <w:t xml:space="preserve"> </w:t>
      </w:r>
      <w:proofErr w:type="spellStart"/>
      <w:r w:rsidRPr="00096253">
        <w:t>microbios</w:t>
      </w:r>
      <w:proofErr w:type="spellEnd"/>
      <w:r>
        <w:t xml:space="preserve"> </w:t>
      </w:r>
      <w:proofErr w:type="spellStart"/>
      <w:r>
        <w:t>dañinos</w:t>
      </w:r>
      <w:proofErr w:type="spellEnd"/>
      <w:r w:rsidRPr="00096253">
        <w:t xml:space="preserve">, el </w:t>
      </w:r>
      <w:proofErr w:type="spellStart"/>
      <w:r w:rsidRPr="00096253">
        <w:t>agua</w:t>
      </w:r>
      <w:proofErr w:type="spellEnd"/>
      <w:r w:rsidRPr="00096253">
        <w:t xml:space="preserve"> para </w:t>
      </w:r>
      <w:proofErr w:type="spellStart"/>
      <w:r w:rsidRPr="00096253">
        <w:t>beber</w:t>
      </w:r>
      <w:proofErr w:type="spellEnd"/>
      <w:r w:rsidRPr="00096253">
        <w:t xml:space="preserve">, </w:t>
      </w:r>
      <w:proofErr w:type="spellStart"/>
      <w:r w:rsidRPr="00096253">
        <w:t>cocinar</w:t>
      </w:r>
      <w:proofErr w:type="spellEnd"/>
      <w:r w:rsidRPr="00096253">
        <w:t xml:space="preserve"> y </w:t>
      </w:r>
      <w:proofErr w:type="spellStart"/>
      <w:r w:rsidRPr="00096253">
        <w:t>hacer</w:t>
      </w:r>
      <w:proofErr w:type="spellEnd"/>
      <w:r w:rsidRPr="00096253">
        <w:t xml:space="preserve"> </w:t>
      </w:r>
      <w:proofErr w:type="spellStart"/>
      <w:r w:rsidRPr="00096253">
        <w:t>hielo</w:t>
      </w:r>
      <w:proofErr w:type="spellEnd"/>
      <w:r w:rsidRPr="00096253">
        <w:t xml:space="preserve"> </w:t>
      </w:r>
      <w:proofErr w:type="spellStart"/>
      <w:r w:rsidRPr="00096253">
        <w:t>debe</w:t>
      </w:r>
      <w:proofErr w:type="spellEnd"/>
      <w:r w:rsidRPr="00096253">
        <w:t xml:space="preserve"> </w:t>
      </w:r>
      <w:r>
        <w:t xml:space="preserve">ser </w:t>
      </w:r>
      <w:proofErr w:type="spellStart"/>
      <w:r>
        <w:t>hervida</w:t>
      </w:r>
      <w:proofErr w:type="spellEnd"/>
      <w:r>
        <w:t xml:space="preserve"> (</w:t>
      </w:r>
      <w:r w:rsidRPr="00096253">
        <w:t>y</w:t>
      </w:r>
      <w:r>
        <w:t xml:space="preserve"> </w:t>
      </w:r>
      <w:proofErr w:type="spellStart"/>
      <w:r>
        <w:t>enfriada</w:t>
      </w:r>
      <w:proofErr w:type="spellEnd"/>
      <w:r>
        <w:t>)</w:t>
      </w:r>
      <w:r w:rsidRPr="00096253">
        <w:t xml:space="preserve"> antes de </w:t>
      </w:r>
      <w:proofErr w:type="spellStart"/>
      <w:r>
        <w:t>su</w:t>
      </w:r>
      <w:proofErr w:type="spellEnd"/>
      <w:r>
        <w:t xml:space="preserve"> </w:t>
      </w:r>
      <w:proofErr w:type="spellStart"/>
      <w:r>
        <w:t>uso</w:t>
      </w:r>
      <w:proofErr w:type="spellEnd"/>
      <w:r>
        <w:t xml:space="preserve"> </w:t>
      </w:r>
      <w:proofErr w:type="spellStart"/>
      <w:r>
        <w:t>como</w:t>
      </w:r>
      <w:proofErr w:type="spellEnd"/>
      <w:r>
        <w:t xml:space="preserve"> </w:t>
      </w:r>
      <w:proofErr w:type="spellStart"/>
      <w:r>
        <w:t>agua</w:t>
      </w:r>
      <w:proofErr w:type="spellEnd"/>
      <w:r>
        <w:t xml:space="preserve"> potable </w:t>
      </w:r>
      <w:r w:rsidRPr="00096253">
        <w:t xml:space="preserve">o para </w:t>
      </w:r>
      <w:proofErr w:type="spellStart"/>
      <w:r>
        <w:t>otros</w:t>
      </w:r>
      <w:proofErr w:type="spellEnd"/>
      <w:r>
        <w:t xml:space="preserve"> fines de </w:t>
      </w:r>
      <w:proofErr w:type="spellStart"/>
      <w:r w:rsidRPr="00096253">
        <w:t>consumo</w:t>
      </w:r>
      <w:proofErr w:type="spellEnd"/>
      <w:r w:rsidRPr="00096253">
        <w:t xml:space="preserve"> </w:t>
      </w:r>
      <w:proofErr w:type="spellStart"/>
      <w:r w:rsidRPr="00096253">
        <w:t>humano</w:t>
      </w:r>
      <w:proofErr w:type="spellEnd"/>
      <w:r w:rsidRPr="00096253">
        <w:t xml:space="preserve">. El </w:t>
      </w:r>
      <w:proofErr w:type="spellStart"/>
      <w:r w:rsidRPr="00096253">
        <w:t>agua</w:t>
      </w:r>
      <w:proofErr w:type="spellEnd"/>
      <w:r w:rsidRPr="00096253">
        <w:t xml:space="preserve"> </w:t>
      </w:r>
      <w:proofErr w:type="spellStart"/>
      <w:r w:rsidRPr="00096253">
        <w:t>debe</w:t>
      </w:r>
      <w:proofErr w:type="spellEnd"/>
      <w:r w:rsidRPr="00096253">
        <w:t xml:space="preserve"> </w:t>
      </w:r>
      <w:proofErr w:type="spellStart"/>
      <w:r>
        <w:t>llevarse</w:t>
      </w:r>
      <w:proofErr w:type="spellEnd"/>
      <w:r>
        <w:t xml:space="preserve"> a </w:t>
      </w:r>
      <w:proofErr w:type="spellStart"/>
      <w:r>
        <w:t>una</w:t>
      </w:r>
      <w:proofErr w:type="spellEnd"/>
      <w:r>
        <w:t xml:space="preserve"> </w:t>
      </w:r>
      <w:proofErr w:type="spellStart"/>
      <w:r w:rsidRPr="00096253">
        <w:t>ebullición</w:t>
      </w:r>
      <w:proofErr w:type="spellEnd"/>
      <w:r w:rsidRPr="00096253">
        <w:t xml:space="preserve"> </w:t>
      </w:r>
      <w:proofErr w:type="spellStart"/>
      <w:r>
        <w:t>vigorosa</w:t>
      </w:r>
      <w:proofErr w:type="spellEnd"/>
      <w:r>
        <w:t xml:space="preserve"> </w:t>
      </w:r>
      <w:r w:rsidRPr="00096253">
        <w:t xml:space="preserve">y </w:t>
      </w:r>
      <w:r>
        <w:t xml:space="preserve">luego </w:t>
      </w:r>
      <w:proofErr w:type="spellStart"/>
      <w:r w:rsidRPr="00096253">
        <w:t>hervirse</w:t>
      </w:r>
      <w:proofErr w:type="spellEnd"/>
      <w:r w:rsidRPr="00096253">
        <w:t xml:space="preserve"> </w:t>
      </w:r>
      <w:proofErr w:type="spellStart"/>
      <w:r w:rsidRPr="00096253">
        <w:t>por</w:t>
      </w:r>
      <w:proofErr w:type="spellEnd"/>
      <w:r w:rsidRPr="00096253">
        <w:t xml:space="preserve"> dos </w:t>
      </w:r>
      <w:proofErr w:type="spellStart"/>
      <w:r w:rsidRPr="00096253">
        <w:t>minutos</w:t>
      </w:r>
      <w:proofErr w:type="spellEnd"/>
      <w:r w:rsidRPr="00096253">
        <w:t>.</w:t>
      </w:r>
    </w:p>
    <w:p w14:paraId="0F9CB515" w14:textId="77777777" w:rsidR="006D0207" w:rsidRPr="00096253" w:rsidRDefault="006D0207" w:rsidP="006D0207">
      <w:pPr>
        <w:pStyle w:val="BodyText"/>
      </w:pPr>
    </w:p>
    <w:p w14:paraId="09DBAECA" w14:textId="77777777" w:rsidR="006D0207" w:rsidRDefault="006D0207" w:rsidP="006D0207">
      <w:pPr>
        <w:pStyle w:val="BodyText"/>
      </w:pPr>
      <w:r w:rsidRPr="00096253">
        <w:t xml:space="preserve">En </w:t>
      </w:r>
      <w:proofErr w:type="spellStart"/>
      <w:r w:rsidRPr="00096253">
        <w:t>lugar</w:t>
      </w:r>
      <w:proofErr w:type="spellEnd"/>
      <w:r w:rsidRPr="00096253">
        <w:t xml:space="preserve"> de </w:t>
      </w:r>
      <w:proofErr w:type="spellStart"/>
      <w:r w:rsidRPr="00096253">
        <w:t>hervir</w:t>
      </w:r>
      <w:proofErr w:type="spellEnd"/>
      <w:r w:rsidRPr="00096253">
        <w:t xml:space="preserve">, las personas </w:t>
      </w:r>
      <w:proofErr w:type="spellStart"/>
      <w:r w:rsidRPr="00096253">
        <w:t>pueden</w:t>
      </w:r>
      <w:proofErr w:type="spellEnd"/>
      <w:r w:rsidRPr="00096253">
        <w:t xml:space="preserve"> </w:t>
      </w:r>
      <w:proofErr w:type="spellStart"/>
      <w:r w:rsidRPr="00096253">
        <w:t>comprar</w:t>
      </w:r>
      <w:proofErr w:type="spellEnd"/>
      <w:r w:rsidRPr="00096253">
        <w:t xml:space="preserve"> </w:t>
      </w:r>
      <w:proofErr w:type="spellStart"/>
      <w:r w:rsidRPr="00096253">
        <w:t>agua</w:t>
      </w:r>
      <w:proofErr w:type="spellEnd"/>
      <w:r w:rsidRPr="00096253">
        <w:t xml:space="preserve"> </w:t>
      </w:r>
      <w:proofErr w:type="spellStart"/>
      <w:r w:rsidRPr="00096253">
        <w:t>embotellada</w:t>
      </w:r>
      <w:proofErr w:type="spellEnd"/>
      <w:r w:rsidRPr="00096253">
        <w:t xml:space="preserve"> u </w:t>
      </w:r>
      <w:proofErr w:type="spellStart"/>
      <w:r w:rsidRPr="00096253">
        <w:t>obtener</w:t>
      </w:r>
      <w:proofErr w:type="spellEnd"/>
      <w:r w:rsidRPr="00096253">
        <w:t xml:space="preserve"> </w:t>
      </w:r>
      <w:proofErr w:type="spellStart"/>
      <w:r w:rsidRPr="00096253">
        <w:t>agua</w:t>
      </w:r>
      <w:proofErr w:type="spellEnd"/>
      <w:r w:rsidRPr="00096253">
        <w:t xml:space="preserve"> de </w:t>
      </w:r>
      <w:proofErr w:type="spellStart"/>
      <w:r>
        <w:t>alguna</w:t>
      </w:r>
      <w:proofErr w:type="spellEnd"/>
      <w:r>
        <w:t xml:space="preserve"> </w:t>
      </w:r>
      <w:proofErr w:type="spellStart"/>
      <w:r w:rsidRPr="00096253">
        <w:t>otra</w:t>
      </w:r>
      <w:proofErr w:type="spellEnd"/>
      <w:r w:rsidRPr="00096253">
        <w:t xml:space="preserve"> </w:t>
      </w:r>
      <w:proofErr w:type="spellStart"/>
      <w:r w:rsidRPr="00096253">
        <w:t>fuente</w:t>
      </w:r>
      <w:proofErr w:type="spellEnd"/>
      <w:r w:rsidRPr="00096253">
        <w:t xml:space="preserve"> </w:t>
      </w:r>
      <w:proofErr w:type="spellStart"/>
      <w:r w:rsidRPr="00096253">
        <w:t>adecuada</w:t>
      </w:r>
      <w:proofErr w:type="spellEnd"/>
      <w:r w:rsidRPr="00096253">
        <w:t xml:space="preserve"> para </w:t>
      </w:r>
      <w:proofErr w:type="spellStart"/>
      <w:r w:rsidRPr="00096253">
        <w:t>beber</w:t>
      </w:r>
      <w:proofErr w:type="spellEnd"/>
      <w:r w:rsidRPr="00096253">
        <w:t xml:space="preserve"> </w:t>
      </w:r>
      <w:r>
        <w:t xml:space="preserve">u </w:t>
      </w:r>
      <w:proofErr w:type="spellStart"/>
      <w:r>
        <w:t>otros</w:t>
      </w:r>
      <w:proofErr w:type="spellEnd"/>
      <w:r>
        <w:t xml:space="preserve"> fines de </w:t>
      </w:r>
      <w:proofErr w:type="spellStart"/>
      <w:r w:rsidRPr="00096253">
        <w:t>consumo</w:t>
      </w:r>
      <w:proofErr w:type="spellEnd"/>
      <w:r w:rsidRPr="00096253">
        <w:t xml:space="preserve"> </w:t>
      </w:r>
      <w:proofErr w:type="spellStart"/>
      <w:r w:rsidRPr="00096253">
        <w:t>humano</w:t>
      </w:r>
      <w:proofErr w:type="spellEnd"/>
      <w:r w:rsidRPr="00096253">
        <w:t>.</w:t>
      </w:r>
    </w:p>
    <w:p w14:paraId="4BCD2BC9" w14:textId="77777777" w:rsidR="006D0207" w:rsidRPr="00096253" w:rsidRDefault="006D0207" w:rsidP="006D0207">
      <w:pPr>
        <w:pStyle w:val="BodyText"/>
      </w:pPr>
    </w:p>
    <w:p w14:paraId="1915A4E6" w14:textId="77777777" w:rsidR="006D0207" w:rsidRDefault="006D0207" w:rsidP="006D0207">
      <w:pPr>
        <w:pStyle w:val="BodyText"/>
      </w:pPr>
      <w:r w:rsidRPr="00096253">
        <w:t xml:space="preserve">Cuando </w:t>
      </w:r>
      <w:proofErr w:type="spellStart"/>
      <w:r w:rsidRPr="00096253">
        <w:t>ya</w:t>
      </w:r>
      <w:proofErr w:type="spellEnd"/>
      <w:r w:rsidRPr="00096253">
        <w:t xml:space="preserve"> no sea </w:t>
      </w:r>
      <w:proofErr w:type="spellStart"/>
      <w:r w:rsidRPr="00096253">
        <w:t>necesario</w:t>
      </w:r>
      <w:proofErr w:type="spellEnd"/>
      <w:r w:rsidRPr="00096253">
        <w:t xml:space="preserve"> </w:t>
      </w:r>
      <w:proofErr w:type="spellStart"/>
      <w:r w:rsidRPr="00096253">
        <w:t>hervir</w:t>
      </w:r>
      <w:proofErr w:type="spellEnd"/>
      <w:r w:rsidRPr="00096253">
        <w:t xml:space="preserve"> el </w:t>
      </w:r>
      <w:proofErr w:type="spellStart"/>
      <w:r w:rsidRPr="00096253">
        <w:t>agua</w:t>
      </w:r>
      <w:proofErr w:type="spellEnd"/>
      <w:r w:rsidRPr="00096253">
        <w:t xml:space="preserve">, </w:t>
      </w:r>
      <w:proofErr w:type="spellStart"/>
      <w:r w:rsidRPr="00096253">
        <w:t>los</w:t>
      </w:r>
      <w:proofErr w:type="spellEnd"/>
      <w:r w:rsidRPr="00096253">
        <w:t xml:space="preserve"> </w:t>
      </w:r>
      <w:proofErr w:type="spellStart"/>
      <w:r w:rsidRPr="00096253">
        <w:t>funcionarios</w:t>
      </w:r>
      <w:proofErr w:type="spellEnd"/>
      <w:r w:rsidRPr="00096253">
        <w:t xml:space="preserve"> del </w:t>
      </w:r>
      <w:proofErr w:type="spellStart"/>
      <w:r w:rsidRPr="00096253">
        <w:t>sistema</w:t>
      </w:r>
      <w:proofErr w:type="spellEnd"/>
      <w:r w:rsidRPr="00096253">
        <w:t xml:space="preserve"> </w:t>
      </w:r>
      <w:proofErr w:type="spellStart"/>
      <w:r w:rsidRPr="00096253">
        <w:t>público</w:t>
      </w:r>
      <w:proofErr w:type="spellEnd"/>
      <w:r w:rsidRPr="00096253">
        <w:t xml:space="preserve"> de </w:t>
      </w:r>
      <w:proofErr w:type="spellStart"/>
      <w:r w:rsidRPr="00096253">
        <w:t>agua</w:t>
      </w:r>
      <w:proofErr w:type="spellEnd"/>
      <w:r w:rsidRPr="00096253">
        <w:t xml:space="preserve"> </w:t>
      </w:r>
      <w:proofErr w:type="spellStart"/>
      <w:r w:rsidRPr="00096253">
        <w:t>notificarán</w:t>
      </w:r>
      <w:proofErr w:type="spellEnd"/>
      <w:r w:rsidRPr="00096253">
        <w:t xml:space="preserve"> a </w:t>
      </w:r>
      <w:proofErr w:type="spellStart"/>
      <w:r w:rsidRPr="00096253">
        <w:t>los</w:t>
      </w:r>
      <w:proofErr w:type="spellEnd"/>
      <w:r w:rsidRPr="00096253">
        <w:t xml:space="preserve"> </w:t>
      </w:r>
      <w:proofErr w:type="spellStart"/>
      <w:r w:rsidRPr="00096253">
        <w:t>clientes</w:t>
      </w:r>
      <w:proofErr w:type="spellEnd"/>
      <w:r w:rsidRPr="00096253">
        <w:t xml:space="preserve"> </w:t>
      </w:r>
      <w:proofErr w:type="spellStart"/>
      <w:r w:rsidRPr="00096253">
        <w:t>que</w:t>
      </w:r>
      <w:proofErr w:type="spellEnd"/>
      <w:r w:rsidRPr="00096253">
        <w:t xml:space="preserve"> el </w:t>
      </w:r>
      <w:proofErr w:type="spellStart"/>
      <w:r w:rsidRPr="00096253">
        <w:t>agua</w:t>
      </w:r>
      <w:proofErr w:type="spellEnd"/>
      <w:r w:rsidRPr="00096253">
        <w:t xml:space="preserve"> es </w:t>
      </w:r>
      <w:proofErr w:type="spellStart"/>
      <w:r w:rsidRPr="00096253">
        <w:t>segura</w:t>
      </w:r>
      <w:proofErr w:type="spellEnd"/>
      <w:r w:rsidRPr="00096253">
        <w:t xml:space="preserve"> para </w:t>
      </w:r>
      <w:proofErr w:type="spellStart"/>
      <w:r w:rsidRPr="00096253">
        <w:t>beber</w:t>
      </w:r>
      <w:proofErr w:type="spellEnd"/>
      <w:r w:rsidRPr="00096253">
        <w:t xml:space="preserve"> </w:t>
      </w:r>
      <w:r>
        <w:t xml:space="preserve">u </w:t>
      </w:r>
      <w:proofErr w:type="spellStart"/>
      <w:r>
        <w:t>otros</w:t>
      </w:r>
      <w:proofErr w:type="spellEnd"/>
      <w:r>
        <w:t xml:space="preserve"> fines de </w:t>
      </w:r>
      <w:proofErr w:type="spellStart"/>
      <w:r w:rsidRPr="00096253">
        <w:t>consumo</w:t>
      </w:r>
      <w:proofErr w:type="spellEnd"/>
      <w:r w:rsidRPr="00096253">
        <w:t xml:space="preserve"> </w:t>
      </w:r>
      <w:proofErr w:type="spellStart"/>
      <w:r w:rsidRPr="00096253">
        <w:t>humano</w:t>
      </w:r>
      <w:proofErr w:type="spellEnd"/>
      <w:r w:rsidRPr="00096253">
        <w:t>.</w:t>
      </w:r>
    </w:p>
    <w:p w14:paraId="6E63CE17" w14:textId="77777777" w:rsidR="006D0207" w:rsidRPr="00096253" w:rsidRDefault="006D0207" w:rsidP="006D0207">
      <w:pPr>
        <w:pStyle w:val="BodyText"/>
      </w:pPr>
    </w:p>
    <w:p w14:paraId="05E62D96" w14:textId="77777777" w:rsidR="006D0207" w:rsidRDefault="006D0207" w:rsidP="006D0207">
      <w:pPr>
        <w:pStyle w:val="BodyText"/>
      </w:pPr>
      <w:r w:rsidRPr="00096253">
        <w:t xml:space="preserve">Una </w:t>
      </w:r>
      <w:proofErr w:type="spellStart"/>
      <w:r w:rsidRPr="00096253">
        <w:t>vez</w:t>
      </w:r>
      <w:proofErr w:type="spellEnd"/>
      <w:r w:rsidRPr="00096253">
        <w:t xml:space="preserve"> </w:t>
      </w:r>
      <w:proofErr w:type="spellStart"/>
      <w:r w:rsidRPr="00096253">
        <w:t>que</w:t>
      </w:r>
      <w:proofErr w:type="spellEnd"/>
      <w:r w:rsidRPr="00096253">
        <w:t xml:space="preserve"> el aviso de </w:t>
      </w:r>
      <w:proofErr w:type="spellStart"/>
      <w:r w:rsidRPr="00096253">
        <w:t>hervir</w:t>
      </w:r>
      <w:proofErr w:type="spellEnd"/>
      <w:r w:rsidRPr="00096253">
        <w:t xml:space="preserve"> el </w:t>
      </w:r>
      <w:proofErr w:type="spellStart"/>
      <w:r w:rsidRPr="00096253">
        <w:t>agua</w:t>
      </w:r>
      <w:proofErr w:type="spellEnd"/>
      <w:r w:rsidRPr="00096253">
        <w:t xml:space="preserve"> </w:t>
      </w:r>
      <w:proofErr w:type="spellStart"/>
      <w:r w:rsidRPr="00096253">
        <w:t>ya</w:t>
      </w:r>
      <w:proofErr w:type="spellEnd"/>
      <w:r w:rsidRPr="00096253">
        <w:t xml:space="preserve"> no </w:t>
      </w:r>
      <w:proofErr w:type="spellStart"/>
      <w:r w:rsidRPr="00096253">
        <w:t>esté</w:t>
      </w:r>
      <w:proofErr w:type="spellEnd"/>
      <w:r w:rsidRPr="00096253">
        <w:t xml:space="preserve"> </w:t>
      </w:r>
      <w:proofErr w:type="spellStart"/>
      <w:r w:rsidRPr="00096253">
        <w:t>en</w:t>
      </w:r>
      <w:proofErr w:type="spellEnd"/>
      <w:r w:rsidRPr="00096253">
        <w:t xml:space="preserve"> </w:t>
      </w:r>
      <w:proofErr w:type="spellStart"/>
      <w:r w:rsidRPr="00096253">
        <w:t>vigencia</w:t>
      </w:r>
      <w:proofErr w:type="spellEnd"/>
      <w:r w:rsidRPr="00096253">
        <w:t xml:space="preserve">, el </w:t>
      </w:r>
      <w:proofErr w:type="spellStart"/>
      <w:r w:rsidRPr="00096253">
        <w:t>sistema</w:t>
      </w:r>
      <w:proofErr w:type="spellEnd"/>
      <w:r w:rsidRPr="00096253">
        <w:t xml:space="preserve"> </w:t>
      </w:r>
      <w:proofErr w:type="spellStart"/>
      <w:r w:rsidRPr="00096253">
        <w:t>público</w:t>
      </w:r>
      <w:proofErr w:type="spellEnd"/>
      <w:r w:rsidRPr="00096253">
        <w:t xml:space="preserve"> de </w:t>
      </w:r>
      <w:proofErr w:type="spellStart"/>
      <w:r w:rsidRPr="00096253">
        <w:t>agua</w:t>
      </w:r>
      <w:proofErr w:type="spellEnd"/>
      <w:r w:rsidRPr="00096253">
        <w:t xml:space="preserve"> </w:t>
      </w:r>
      <w:proofErr w:type="spellStart"/>
      <w:r w:rsidRPr="00096253">
        <w:t>emitirá</w:t>
      </w:r>
      <w:proofErr w:type="spellEnd"/>
      <w:r w:rsidRPr="00096253">
        <w:t xml:space="preserve"> un aviso </w:t>
      </w:r>
      <w:r>
        <w:t xml:space="preserve">a sus </w:t>
      </w:r>
      <w:proofErr w:type="spellStart"/>
      <w:r>
        <w:t>clientes</w:t>
      </w:r>
      <w:proofErr w:type="spellEnd"/>
      <w:r>
        <w:t xml:space="preserve"> </w:t>
      </w:r>
      <w:proofErr w:type="spellStart"/>
      <w:r>
        <w:t>rescindiendo</w:t>
      </w:r>
      <w:proofErr w:type="spellEnd"/>
      <w:r>
        <w:t xml:space="preserve"> el aviso de </w:t>
      </w:r>
      <w:proofErr w:type="spellStart"/>
      <w:r>
        <w:t>hervir</w:t>
      </w:r>
      <w:proofErr w:type="spellEnd"/>
      <w:r>
        <w:t xml:space="preserve"> el </w:t>
      </w:r>
      <w:proofErr w:type="spellStart"/>
      <w:r>
        <w:t>agua</w:t>
      </w:r>
      <w:proofErr w:type="spellEnd"/>
      <w:r>
        <w:t xml:space="preserve"> </w:t>
      </w:r>
      <w:proofErr w:type="spellStart"/>
      <w:r>
        <w:t>en</w:t>
      </w:r>
      <w:proofErr w:type="spellEnd"/>
      <w:r>
        <w:t xml:space="preserve"> </w:t>
      </w:r>
      <w:proofErr w:type="spellStart"/>
      <w:r>
        <w:t>una</w:t>
      </w:r>
      <w:proofErr w:type="spellEnd"/>
      <w:r>
        <w:t xml:space="preserve"> </w:t>
      </w:r>
      <w:proofErr w:type="spellStart"/>
      <w:r>
        <w:t>manera</w:t>
      </w:r>
      <w:proofErr w:type="spellEnd"/>
      <w:r>
        <w:t xml:space="preserve"> </w:t>
      </w:r>
      <w:proofErr w:type="spellStart"/>
      <w:r>
        <w:t>parecida</w:t>
      </w:r>
      <w:proofErr w:type="spellEnd"/>
      <w:r>
        <w:t xml:space="preserve"> al </w:t>
      </w:r>
      <w:proofErr w:type="spellStart"/>
      <w:r>
        <w:t>presente</w:t>
      </w:r>
      <w:proofErr w:type="spellEnd"/>
      <w:r>
        <w:t xml:space="preserve"> aviso</w:t>
      </w:r>
      <w:r w:rsidRPr="00096253">
        <w:t>.</w:t>
      </w:r>
    </w:p>
    <w:p w14:paraId="6A6F9640" w14:textId="77777777" w:rsidR="006D0207" w:rsidRPr="00096253" w:rsidRDefault="006D0207" w:rsidP="006D0207">
      <w:pPr>
        <w:pStyle w:val="BodyText"/>
      </w:pPr>
    </w:p>
    <w:p w14:paraId="55E40F62" w14:textId="77777777" w:rsidR="006D0207" w:rsidRDefault="006D0207" w:rsidP="006D0207">
      <w:pPr>
        <w:pStyle w:val="BodyText"/>
      </w:pPr>
      <w:proofErr w:type="spellStart"/>
      <w:r w:rsidRPr="00096253">
        <w:t>Sírvase</w:t>
      </w:r>
      <w:proofErr w:type="spellEnd"/>
      <w:r w:rsidRPr="00096253">
        <w:t xml:space="preserve"> </w:t>
      </w:r>
      <w:proofErr w:type="spellStart"/>
      <w:r w:rsidRPr="00096253">
        <w:t>compartir</w:t>
      </w:r>
      <w:proofErr w:type="spellEnd"/>
      <w:r w:rsidRPr="00096253">
        <w:t xml:space="preserve"> </w:t>
      </w:r>
      <w:proofErr w:type="spellStart"/>
      <w:r w:rsidRPr="00096253">
        <w:t>esta</w:t>
      </w:r>
      <w:proofErr w:type="spellEnd"/>
      <w:r w:rsidRPr="00096253">
        <w:t xml:space="preserve"> </w:t>
      </w:r>
      <w:proofErr w:type="spellStart"/>
      <w:r w:rsidRPr="00096253">
        <w:t>información</w:t>
      </w:r>
      <w:proofErr w:type="spellEnd"/>
      <w:r w:rsidRPr="00096253">
        <w:t xml:space="preserve"> con </w:t>
      </w:r>
      <w:proofErr w:type="spellStart"/>
      <w:r>
        <w:t>todas</w:t>
      </w:r>
      <w:proofErr w:type="spellEnd"/>
      <w:r>
        <w:t xml:space="preserve"> las </w:t>
      </w:r>
      <w:proofErr w:type="spellStart"/>
      <w:r>
        <w:t>otras</w:t>
      </w:r>
      <w:proofErr w:type="spellEnd"/>
      <w:r>
        <w:t xml:space="preserve"> personas </w:t>
      </w:r>
      <w:proofErr w:type="spellStart"/>
      <w:r w:rsidRPr="00096253">
        <w:t>que</w:t>
      </w:r>
      <w:proofErr w:type="spellEnd"/>
      <w:r w:rsidRPr="00096253">
        <w:t xml:space="preserve"> </w:t>
      </w:r>
      <w:proofErr w:type="spellStart"/>
      <w:r w:rsidRPr="00096253">
        <w:t>bebe</w:t>
      </w:r>
      <w:r>
        <w:t>n</w:t>
      </w:r>
      <w:proofErr w:type="spellEnd"/>
      <w:r w:rsidRPr="00096253">
        <w:t xml:space="preserve"> </w:t>
      </w:r>
      <w:proofErr w:type="spellStart"/>
      <w:r>
        <w:t>esta</w:t>
      </w:r>
      <w:proofErr w:type="spellEnd"/>
      <w:r>
        <w:t xml:space="preserve"> </w:t>
      </w:r>
      <w:proofErr w:type="spellStart"/>
      <w:r w:rsidRPr="00096253">
        <w:t>agua</w:t>
      </w:r>
      <w:proofErr w:type="spellEnd"/>
      <w:r w:rsidRPr="00096253">
        <w:t xml:space="preserve">, </w:t>
      </w:r>
      <w:proofErr w:type="spellStart"/>
      <w:r w:rsidRPr="00096253">
        <w:t>especialmente</w:t>
      </w:r>
      <w:proofErr w:type="spellEnd"/>
      <w:r w:rsidRPr="00096253">
        <w:t xml:space="preserve"> </w:t>
      </w:r>
      <w:proofErr w:type="spellStart"/>
      <w:r>
        <w:t>aquellas</w:t>
      </w:r>
      <w:proofErr w:type="spellEnd"/>
      <w:r>
        <w:t xml:space="preserve"> </w:t>
      </w:r>
      <w:proofErr w:type="spellStart"/>
      <w:r w:rsidRPr="00096253">
        <w:t>que</w:t>
      </w:r>
      <w:proofErr w:type="spellEnd"/>
      <w:r w:rsidRPr="00096253">
        <w:t xml:space="preserve"> </w:t>
      </w:r>
      <w:proofErr w:type="spellStart"/>
      <w:r w:rsidRPr="00096253">
        <w:t>quizás</w:t>
      </w:r>
      <w:proofErr w:type="spellEnd"/>
      <w:r w:rsidRPr="00096253">
        <w:t xml:space="preserve"> no </w:t>
      </w:r>
      <w:proofErr w:type="spellStart"/>
      <w:r w:rsidRPr="00096253">
        <w:t>hayan</w:t>
      </w:r>
      <w:proofErr w:type="spellEnd"/>
      <w:r w:rsidRPr="00096253">
        <w:t xml:space="preserve"> </w:t>
      </w:r>
      <w:proofErr w:type="spellStart"/>
      <w:r w:rsidRPr="00096253">
        <w:t>recibido</w:t>
      </w:r>
      <w:proofErr w:type="spellEnd"/>
      <w:r w:rsidRPr="00096253">
        <w:t xml:space="preserve"> </w:t>
      </w:r>
      <w:proofErr w:type="spellStart"/>
      <w:r w:rsidRPr="00096253">
        <w:t>este</w:t>
      </w:r>
      <w:proofErr w:type="spellEnd"/>
      <w:r w:rsidRPr="00096253">
        <w:t xml:space="preserve"> aviso </w:t>
      </w:r>
      <w:proofErr w:type="spellStart"/>
      <w:r w:rsidRPr="00096253">
        <w:t>directamente</w:t>
      </w:r>
      <w:proofErr w:type="spellEnd"/>
      <w:r w:rsidRPr="00096253">
        <w:t xml:space="preserve"> (</w:t>
      </w:r>
      <w:proofErr w:type="spellStart"/>
      <w:r w:rsidRPr="00096253">
        <w:t>por</w:t>
      </w:r>
      <w:proofErr w:type="spellEnd"/>
      <w:r w:rsidRPr="00096253">
        <w:t xml:space="preserve"> </w:t>
      </w:r>
      <w:proofErr w:type="spellStart"/>
      <w:r w:rsidRPr="00096253">
        <w:t>ejemplo</w:t>
      </w:r>
      <w:proofErr w:type="spellEnd"/>
      <w:r w:rsidRPr="00096253">
        <w:t xml:space="preserve">, personas </w:t>
      </w:r>
      <w:proofErr w:type="spellStart"/>
      <w:r w:rsidRPr="00096253">
        <w:t>en</w:t>
      </w:r>
      <w:proofErr w:type="spellEnd"/>
      <w:r w:rsidRPr="00096253">
        <w:t xml:space="preserve"> </w:t>
      </w:r>
      <w:proofErr w:type="spellStart"/>
      <w:r w:rsidRPr="00096253">
        <w:t>departamentos</w:t>
      </w:r>
      <w:proofErr w:type="spellEnd"/>
      <w:r w:rsidRPr="00096253">
        <w:t xml:space="preserve">, </w:t>
      </w:r>
      <w:proofErr w:type="spellStart"/>
      <w:r w:rsidRPr="00096253">
        <w:t>hogares</w:t>
      </w:r>
      <w:proofErr w:type="spellEnd"/>
      <w:r w:rsidRPr="00096253">
        <w:t xml:space="preserve"> de </w:t>
      </w:r>
      <w:proofErr w:type="spellStart"/>
      <w:r w:rsidRPr="00096253">
        <w:t>ancianos</w:t>
      </w:r>
      <w:proofErr w:type="spellEnd"/>
      <w:r w:rsidRPr="00096253">
        <w:t xml:space="preserve">, </w:t>
      </w:r>
      <w:proofErr w:type="spellStart"/>
      <w:r w:rsidRPr="00096253">
        <w:t>escuelas</w:t>
      </w:r>
      <w:proofErr w:type="spellEnd"/>
      <w:r w:rsidRPr="00096253">
        <w:t xml:space="preserve"> y </w:t>
      </w:r>
      <w:proofErr w:type="spellStart"/>
      <w:r w:rsidRPr="00096253">
        <w:t>negocios</w:t>
      </w:r>
      <w:proofErr w:type="spellEnd"/>
      <w:r w:rsidRPr="00096253">
        <w:t xml:space="preserve">). </w:t>
      </w:r>
      <w:proofErr w:type="spellStart"/>
      <w:r>
        <w:t>P</w:t>
      </w:r>
      <w:r w:rsidRPr="00096253">
        <w:t>uede</w:t>
      </w:r>
      <w:proofErr w:type="spellEnd"/>
      <w:r w:rsidRPr="00096253">
        <w:t xml:space="preserve"> </w:t>
      </w:r>
      <w:proofErr w:type="spellStart"/>
      <w:r w:rsidRPr="00096253">
        <w:t>hacerlo</w:t>
      </w:r>
      <w:proofErr w:type="spellEnd"/>
      <w:r w:rsidRPr="00096253">
        <w:t xml:space="preserve"> </w:t>
      </w:r>
      <w:proofErr w:type="spellStart"/>
      <w:r>
        <w:t>colgando</w:t>
      </w:r>
      <w:proofErr w:type="spellEnd"/>
      <w:r>
        <w:t xml:space="preserve"> </w:t>
      </w:r>
      <w:proofErr w:type="spellStart"/>
      <w:r w:rsidRPr="00096253">
        <w:t>este</w:t>
      </w:r>
      <w:proofErr w:type="spellEnd"/>
      <w:r w:rsidRPr="00096253">
        <w:t xml:space="preserve"> aviso </w:t>
      </w:r>
      <w:proofErr w:type="spellStart"/>
      <w:r w:rsidRPr="00096253">
        <w:t>en</w:t>
      </w:r>
      <w:proofErr w:type="spellEnd"/>
      <w:r w:rsidRPr="00096253">
        <w:t xml:space="preserve"> un </w:t>
      </w:r>
      <w:proofErr w:type="spellStart"/>
      <w:r w:rsidRPr="00096253">
        <w:t>lugar</w:t>
      </w:r>
      <w:proofErr w:type="spellEnd"/>
      <w:r w:rsidRPr="00096253">
        <w:t xml:space="preserve"> </w:t>
      </w:r>
      <w:proofErr w:type="spellStart"/>
      <w:r w:rsidRPr="00096253">
        <w:t>público</w:t>
      </w:r>
      <w:proofErr w:type="spellEnd"/>
      <w:r w:rsidRPr="00096253">
        <w:t xml:space="preserve"> o </w:t>
      </w:r>
      <w:proofErr w:type="spellStart"/>
      <w:r>
        <w:t>repartiendo</w:t>
      </w:r>
      <w:proofErr w:type="spellEnd"/>
      <w:r>
        <w:t xml:space="preserve"> </w:t>
      </w:r>
      <w:proofErr w:type="spellStart"/>
      <w:r w:rsidRPr="00096253">
        <w:t>copias</w:t>
      </w:r>
      <w:proofErr w:type="spellEnd"/>
      <w:r w:rsidRPr="00096253">
        <w:t xml:space="preserve"> </w:t>
      </w:r>
      <w:r>
        <w:t xml:space="preserve">a mano o </w:t>
      </w:r>
      <w:proofErr w:type="spellStart"/>
      <w:r w:rsidRPr="00096253">
        <w:t>por</w:t>
      </w:r>
      <w:proofErr w:type="spellEnd"/>
      <w:r w:rsidRPr="00096253">
        <w:t xml:space="preserve"> </w:t>
      </w:r>
      <w:proofErr w:type="spellStart"/>
      <w:r w:rsidRPr="00096253">
        <w:t>correo</w:t>
      </w:r>
      <w:proofErr w:type="spellEnd"/>
      <w:r w:rsidRPr="00096253">
        <w:t>.</w:t>
      </w:r>
    </w:p>
    <w:p w14:paraId="79E9269B" w14:textId="77777777" w:rsidR="006D0207" w:rsidRDefault="006D0207" w:rsidP="006D0207">
      <w:pPr>
        <w:pStyle w:val="BodyText"/>
      </w:pPr>
    </w:p>
    <w:p w14:paraId="005C9F6B" w14:textId="036A010E" w:rsidR="006D0207" w:rsidRDefault="006D0207" w:rsidP="006D0207">
      <w:pPr>
        <w:pStyle w:val="BodyText"/>
      </w:pPr>
      <w:r w:rsidRPr="00096253">
        <w:t xml:space="preserve">Si </w:t>
      </w:r>
      <w:proofErr w:type="spellStart"/>
      <w:r w:rsidRPr="00096253">
        <w:t>usted</w:t>
      </w:r>
      <w:proofErr w:type="spellEnd"/>
      <w:r w:rsidRPr="00096253">
        <w:t xml:space="preserve"> </w:t>
      </w:r>
      <w:proofErr w:type="spellStart"/>
      <w:r w:rsidRPr="00096253">
        <w:t>tiene</w:t>
      </w:r>
      <w:proofErr w:type="spellEnd"/>
      <w:r w:rsidRPr="00096253">
        <w:t xml:space="preserve"> </w:t>
      </w:r>
      <w:proofErr w:type="spellStart"/>
      <w:r w:rsidRPr="00096253">
        <w:t>preguntas</w:t>
      </w:r>
      <w:proofErr w:type="spellEnd"/>
      <w:r w:rsidRPr="00096253">
        <w:t xml:space="preserve"> </w:t>
      </w:r>
      <w:proofErr w:type="spellStart"/>
      <w:r>
        <w:t>sobre</w:t>
      </w:r>
      <w:proofErr w:type="spellEnd"/>
      <w:r>
        <w:t xml:space="preserve"> </w:t>
      </w:r>
      <w:proofErr w:type="spellStart"/>
      <w:r w:rsidRPr="00096253">
        <w:t>este</w:t>
      </w:r>
      <w:proofErr w:type="spellEnd"/>
      <w:r w:rsidRPr="00096253">
        <w:t xml:space="preserve"> </w:t>
      </w:r>
      <w:proofErr w:type="spellStart"/>
      <w:r w:rsidRPr="00096253">
        <w:t>asunto</w:t>
      </w:r>
      <w:proofErr w:type="spellEnd"/>
      <w:r w:rsidRPr="00096253">
        <w:t xml:space="preserve">, </w:t>
      </w:r>
      <w:proofErr w:type="spellStart"/>
      <w:r w:rsidRPr="00096253">
        <w:t>puede</w:t>
      </w:r>
      <w:proofErr w:type="spellEnd"/>
      <w:r w:rsidRPr="00096253">
        <w:t xml:space="preserve"> </w:t>
      </w:r>
      <w:proofErr w:type="spellStart"/>
      <w:r w:rsidRPr="00096253">
        <w:t>contactar</w:t>
      </w:r>
      <w:proofErr w:type="spellEnd"/>
      <w:r w:rsidRPr="00096253">
        <w:t xml:space="preserve"> </w:t>
      </w:r>
      <w:r>
        <w:t>a Harris County WCID74</w:t>
      </w:r>
      <w:r w:rsidRPr="00096253">
        <w:t xml:space="preserve"> </w:t>
      </w:r>
      <w:proofErr w:type="spellStart"/>
      <w:r w:rsidRPr="00096253">
        <w:t>en</w:t>
      </w:r>
      <w:proofErr w:type="spellEnd"/>
      <w:r w:rsidRPr="00096253">
        <w:t xml:space="preserve"> </w:t>
      </w:r>
      <w:r>
        <w:t>281-442-9072</w:t>
      </w:r>
      <w:r w:rsidRPr="00096253">
        <w:t>.</w:t>
      </w:r>
    </w:p>
    <w:p w14:paraId="0A83E108" w14:textId="77777777" w:rsidR="006D0207" w:rsidRDefault="006D0207" w:rsidP="006D0207">
      <w:pPr>
        <w:pStyle w:val="BodyText"/>
      </w:pPr>
    </w:p>
    <w:p w14:paraId="1D1BA442" w14:textId="7BFEEDD3" w:rsidR="008C09DF" w:rsidRDefault="008C09DF">
      <w:pPr>
        <w:tabs>
          <w:tab w:val="clear" w:pos="720"/>
        </w:tabs>
        <w:spacing w:before="-1" w:after="-1"/>
      </w:pPr>
      <w:r>
        <w:br w:type="page"/>
      </w:r>
    </w:p>
    <w:p w14:paraId="4F02D3AA" w14:textId="77777777" w:rsidR="00B96FE4" w:rsidRDefault="00B96FE4" w:rsidP="00B96FE4">
      <w:pPr>
        <w:pStyle w:val="Title"/>
        <w:jc w:val="left"/>
        <w:rPr>
          <w:sz w:val="24"/>
          <w:szCs w:val="24"/>
        </w:rPr>
      </w:pPr>
      <w:r w:rsidRPr="47642185">
        <w:rPr>
          <w:sz w:val="24"/>
          <w:szCs w:val="24"/>
        </w:rPr>
        <w:lastRenderedPageBreak/>
        <w:t>Public Water System</w:t>
      </w:r>
    </w:p>
    <w:p w14:paraId="3A7F0C35" w14:textId="77777777" w:rsidR="00B96FE4" w:rsidRPr="00A948C2" w:rsidRDefault="00B96FE4" w:rsidP="00B96FE4">
      <w:pPr>
        <w:pStyle w:val="Title"/>
        <w:tabs>
          <w:tab w:val="left" w:pos="5760"/>
        </w:tabs>
        <w:jc w:val="left"/>
        <w:rPr>
          <w:b w:val="0"/>
          <w:bCs w:val="0"/>
          <w:sz w:val="24"/>
          <w:szCs w:val="24"/>
          <w:u w:val="single"/>
        </w:rPr>
      </w:pPr>
      <w:r w:rsidRPr="003C6962">
        <w:rPr>
          <w:sz w:val="24"/>
          <w:szCs w:val="24"/>
        </w:rPr>
        <w:t xml:space="preserve">NAME: </w:t>
      </w:r>
      <w:r>
        <w:rPr>
          <w:b w:val="0"/>
          <w:bCs w:val="0"/>
          <w:sz w:val="24"/>
          <w:szCs w:val="24"/>
          <w:u w:val="single"/>
        </w:rPr>
        <w:t>Harris County WCID74</w:t>
      </w:r>
    </w:p>
    <w:p w14:paraId="370412DD" w14:textId="77777777" w:rsidR="00B96FE4" w:rsidRPr="003C6962" w:rsidRDefault="00B96FE4" w:rsidP="00B96FE4">
      <w:pPr>
        <w:pStyle w:val="Title"/>
        <w:tabs>
          <w:tab w:val="left" w:pos="2340"/>
        </w:tabs>
        <w:jc w:val="left"/>
        <w:rPr>
          <w:sz w:val="24"/>
          <w:szCs w:val="24"/>
          <w:u w:val="single"/>
        </w:rPr>
      </w:pPr>
      <w:r w:rsidRPr="003C6962">
        <w:rPr>
          <w:sz w:val="24"/>
          <w:szCs w:val="24"/>
        </w:rPr>
        <w:t xml:space="preserve">ID: </w:t>
      </w:r>
      <w:r>
        <w:rPr>
          <w:b w:val="0"/>
          <w:bCs w:val="0"/>
          <w:sz w:val="24"/>
          <w:szCs w:val="24"/>
          <w:u w:val="single"/>
        </w:rPr>
        <w:t>1010480</w:t>
      </w:r>
    </w:p>
    <w:p w14:paraId="3254784F" w14:textId="77777777" w:rsidR="00B96FE4" w:rsidRDefault="00B96FE4" w:rsidP="00B96FE4">
      <w:pPr>
        <w:pStyle w:val="Title"/>
        <w:spacing w:before="360"/>
        <w:contextualSpacing w:val="0"/>
        <w:rPr>
          <w:sz w:val="24"/>
          <w:szCs w:val="24"/>
        </w:rPr>
      </w:pPr>
      <w:r>
        <w:rPr>
          <w:sz w:val="24"/>
          <w:szCs w:val="24"/>
        </w:rPr>
        <w:t>Boil Water Notification</w:t>
      </w:r>
    </w:p>
    <w:p w14:paraId="6D98483C" w14:textId="77777777" w:rsidR="00B96FE4" w:rsidRPr="00DE45EF" w:rsidRDefault="00B96FE4" w:rsidP="00B96FE4">
      <w:pPr>
        <w:pStyle w:val="Subtitle"/>
      </w:pPr>
      <w:r>
        <w:rPr>
          <w:sz w:val="32"/>
        </w:rPr>
        <w:t>BOIL</w:t>
      </w:r>
      <w:r>
        <w:rPr>
          <w:spacing w:val="-2"/>
          <w:sz w:val="32"/>
        </w:rPr>
        <w:t xml:space="preserve"> </w:t>
      </w:r>
      <w:r>
        <w:rPr>
          <w:sz w:val="32"/>
        </w:rPr>
        <w:t>YOUR</w:t>
      </w:r>
      <w:r>
        <w:rPr>
          <w:spacing w:val="-2"/>
          <w:sz w:val="32"/>
        </w:rPr>
        <w:t xml:space="preserve"> </w:t>
      </w:r>
      <w:r>
        <w:rPr>
          <w:sz w:val="32"/>
        </w:rPr>
        <w:t>WATER</w:t>
      </w:r>
      <w:r>
        <w:rPr>
          <w:spacing w:val="-2"/>
          <w:sz w:val="32"/>
        </w:rPr>
        <w:t xml:space="preserve"> </w:t>
      </w:r>
      <w:r>
        <w:rPr>
          <w:sz w:val="32"/>
        </w:rPr>
        <w:t>BEFORE</w:t>
      </w:r>
      <w:r>
        <w:rPr>
          <w:spacing w:val="-1"/>
          <w:sz w:val="32"/>
        </w:rPr>
        <w:t xml:space="preserve"> </w:t>
      </w:r>
      <w:r>
        <w:rPr>
          <w:sz w:val="32"/>
        </w:rPr>
        <w:t>USING</w:t>
      </w:r>
    </w:p>
    <w:p w14:paraId="06182853" w14:textId="77777777" w:rsidR="00B96FE4" w:rsidRPr="003C6962" w:rsidRDefault="00B96FE4" w:rsidP="00B96FE4">
      <w:pPr>
        <w:pStyle w:val="Heading1"/>
        <w:rPr>
          <w:i/>
          <w:iCs/>
        </w:rPr>
      </w:pPr>
      <w:r>
        <w:t>Condition(s) Requiring Notice</w:t>
      </w:r>
    </w:p>
    <w:p w14:paraId="67CFBBA9" w14:textId="77777777" w:rsidR="00B96FE4" w:rsidRPr="00EA4721" w:rsidRDefault="00B96FE4" w:rsidP="00B96FE4">
      <w:pPr>
        <w:pStyle w:val="TemplateWarningText10pt"/>
        <w:tabs>
          <w:tab w:val="left" w:pos="9360"/>
        </w:tabs>
        <w:rPr>
          <w:rFonts w:ascii="Verdana" w:hAnsi="Verdana" w:cs="Calibri"/>
          <w:u w:val="single"/>
        </w:rPr>
      </w:pPr>
      <w:r>
        <w:rPr>
          <w:rFonts w:ascii="Verdana" w:hAnsi="Verdana" w:cs="Calibri"/>
        </w:rPr>
        <w:t xml:space="preserve">Our water system is issuing a boil water notice due to the following condition(s): </w:t>
      </w:r>
      <w:r w:rsidRPr="003C6962">
        <w:rPr>
          <w:sz w:val="24"/>
          <w:szCs w:val="24"/>
          <w:u w:val="single"/>
        </w:rPr>
        <w:tab/>
      </w:r>
      <w:r>
        <w:rPr>
          <w:sz w:val="24"/>
          <w:szCs w:val="24"/>
          <w:u w:val="single"/>
        </w:rPr>
        <w:t>Repairs are being made at a service line along Winfield, causing interruption and no water pressure or service.</w:t>
      </w:r>
      <w:r>
        <w:rPr>
          <w:sz w:val="24"/>
          <w:szCs w:val="24"/>
          <w:u w:val="single"/>
        </w:rPr>
        <w:tab/>
      </w:r>
    </w:p>
    <w:p w14:paraId="275F357C" w14:textId="77777777" w:rsidR="00B96FE4" w:rsidRDefault="00B96FE4" w:rsidP="00B96FE4">
      <w:pPr>
        <w:pStyle w:val="Heading1"/>
        <w:rPr>
          <w:i/>
          <w:iCs/>
        </w:rPr>
      </w:pPr>
      <w:r w:rsidRPr="00FB1F3C">
        <w:t xml:space="preserve">Potential </w:t>
      </w:r>
      <w:r>
        <w:rPr>
          <w:i/>
          <w:iCs/>
        </w:rPr>
        <w:t>A</w:t>
      </w:r>
      <w:r w:rsidRPr="00FB1F3C">
        <w:t xml:space="preserve">dverse </w:t>
      </w:r>
      <w:r>
        <w:rPr>
          <w:i/>
          <w:iCs/>
        </w:rPr>
        <w:t>H</w:t>
      </w:r>
      <w:r w:rsidRPr="00FB1F3C">
        <w:t xml:space="preserve">ealth </w:t>
      </w:r>
      <w:r>
        <w:rPr>
          <w:i/>
          <w:iCs/>
        </w:rPr>
        <w:t>E</w:t>
      </w:r>
      <w:r w:rsidRPr="00FB1F3C">
        <w:t>ffects</w:t>
      </w:r>
    </w:p>
    <w:p w14:paraId="0A93AFE4" w14:textId="77777777" w:rsidR="00B96FE4" w:rsidRPr="00F842AF" w:rsidRDefault="00B96FE4" w:rsidP="00B96FE4">
      <w:pPr>
        <w:pStyle w:val="TemplateWarningText10pt"/>
        <w:tabs>
          <w:tab w:val="left" w:pos="9360"/>
        </w:tabs>
        <w:rPr>
          <w:rFonts w:ascii="Verdana" w:hAnsi="Verdana" w:cs="Calibri"/>
        </w:rPr>
      </w:pPr>
      <w:r>
        <w:rPr>
          <w:rFonts w:ascii="Verdana" w:hAnsi="Verdana" w:cs="Calibri"/>
        </w:rPr>
        <w:t>Due to the conditions, there is a possibility of contamination. Consumption of contaminated water may</w:t>
      </w:r>
      <w:r w:rsidRPr="00EA4721">
        <w:rPr>
          <w:rFonts w:ascii="Verdana" w:hAnsi="Verdana" w:cs="Calibri"/>
        </w:rPr>
        <w:t xml:space="preserve"> cause symptoms such as nausea, cramps, diarrhea, and associated headaches</w:t>
      </w:r>
      <w:r w:rsidRPr="00F842AF">
        <w:rPr>
          <w:rFonts w:ascii="Verdana" w:hAnsi="Verdana" w:cs="Calibri"/>
        </w:rPr>
        <w:t>.</w:t>
      </w:r>
    </w:p>
    <w:p w14:paraId="5ECF6923" w14:textId="77777777" w:rsidR="00B96FE4" w:rsidRPr="003C6962" w:rsidRDefault="00B96FE4" w:rsidP="00B96FE4">
      <w:pPr>
        <w:pStyle w:val="Heading1"/>
        <w:rPr>
          <w:i/>
          <w:iCs/>
        </w:rPr>
      </w:pPr>
      <w:r w:rsidRPr="003C6962">
        <w:t xml:space="preserve">What </w:t>
      </w:r>
      <w:r>
        <w:rPr>
          <w:i/>
          <w:iCs/>
        </w:rPr>
        <w:t>S</w:t>
      </w:r>
      <w:r w:rsidRPr="003C6962">
        <w:t>hould I</w:t>
      </w:r>
      <w:r w:rsidRPr="001B04F0">
        <w:t xml:space="preserve"> Do</w:t>
      </w:r>
      <w:r w:rsidRPr="003C6962">
        <w:t>?</w:t>
      </w:r>
    </w:p>
    <w:p w14:paraId="56013D1A" w14:textId="77777777" w:rsidR="00B96FE4" w:rsidRPr="00F842AF" w:rsidRDefault="00B96FE4" w:rsidP="00B96FE4">
      <w:pPr>
        <w:pStyle w:val="TemplateWarningText10pt"/>
        <w:tabs>
          <w:tab w:val="left" w:pos="9360"/>
        </w:tabs>
        <w:rPr>
          <w:rFonts w:ascii="Verdana" w:hAnsi="Verdana" w:cs="Calibri"/>
        </w:rPr>
      </w:pPr>
      <w:r w:rsidRPr="00F842AF">
        <w:rPr>
          <w:rFonts w:ascii="Verdana" w:hAnsi="Verdana" w:cs="Calibri"/>
          <w:b/>
          <w:bCs/>
        </w:rPr>
        <w:t>DO NOT DRINK THE WATER WITHOUT BOILING IT FIRST</w:t>
      </w:r>
      <w:r w:rsidRPr="00F842AF">
        <w:rPr>
          <w:rFonts w:ascii="Verdana" w:hAnsi="Verdana" w:cs="Calibri"/>
        </w:rPr>
        <w:t>. Bring all water to a boil, let it boil for one minute and let it cool before using, or use bottled water. Boiled or bottled water should be used for drinking, making ice, brushing teeth, washing dishes, and food preparation until further notice. Boiling kills bacteria and other organisms in the water.</w:t>
      </w:r>
    </w:p>
    <w:p w14:paraId="0892030A" w14:textId="77777777" w:rsidR="00B96FE4" w:rsidRPr="001B04F0" w:rsidRDefault="00B96FE4" w:rsidP="00B96FE4">
      <w:pPr>
        <w:pStyle w:val="Heading1"/>
      </w:pPr>
      <w:r w:rsidRPr="001B04F0">
        <w:t xml:space="preserve">What is </w:t>
      </w:r>
      <w:r>
        <w:t>B</w:t>
      </w:r>
      <w:r w:rsidRPr="001B04F0">
        <w:t xml:space="preserve">eing </w:t>
      </w:r>
      <w:r>
        <w:t>D</w:t>
      </w:r>
      <w:r w:rsidRPr="001B04F0">
        <w:t>one?</w:t>
      </w:r>
    </w:p>
    <w:p w14:paraId="648B3C05" w14:textId="77777777" w:rsidR="00B96FE4" w:rsidRPr="00AB1D09" w:rsidRDefault="00B96FE4" w:rsidP="00B96FE4">
      <w:pPr>
        <w:pStyle w:val="TemplateWarningText10pt"/>
        <w:tabs>
          <w:tab w:val="left" w:pos="9360"/>
        </w:tabs>
        <w:rPr>
          <w:rFonts w:ascii="Verdana" w:hAnsi="Verdana"/>
          <w:bCs/>
          <w:u w:val="single"/>
        </w:rPr>
      </w:pPr>
      <w:r>
        <w:rPr>
          <w:rFonts w:ascii="Verdana" w:hAnsi="Verdana"/>
          <w:bCs/>
          <w:u w:val="single"/>
        </w:rPr>
        <w:t xml:space="preserve">Once repairs have been made, the </w:t>
      </w:r>
      <w:proofErr w:type="gramStart"/>
      <w:r>
        <w:rPr>
          <w:rFonts w:ascii="Verdana" w:hAnsi="Verdana"/>
          <w:bCs/>
          <w:u w:val="single"/>
        </w:rPr>
        <w:t>District</w:t>
      </w:r>
      <w:proofErr w:type="gramEnd"/>
      <w:r>
        <w:rPr>
          <w:rFonts w:ascii="Verdana" w:hAnsi="Verdana"/>
          <w:bCs/>
          <w:u w:val="single"/>
        </w:rPr>
        <w:t xml:space="preserve"> will send water samples to lab for testing.</w:t>
      </w:r>
      <w:r w:rsidRPr="00AB1D09">
        <w:rPr>
          <w:rFonts w:ascii="Verdana" w:hAnsi="Verdana"/>
          <w:bCs/>
          <w:u w:val="single"/>
        </w:rPr>
        <w:tab/>
      </w:r>
    </w:p>
    <w:p w14:paraId="4C8A7E28" w14:textId="77777777" w:rsidR="00B96FE4" w:rsidRPr="00AB199A" w:rsidRDefault="00B96FE4" w:rsidP="00B96FE4">
      <w:pPr>
        <w:pStyle w:val="TemplateWarningSubtitle"/>
        <w:tabs>
          <w:tab w:val="left" w:pos="7920"/>
        </w:tabs>
        <w:rPr>
          <w:rFonts w:ascii="Verdana" w:hAnsi="Verdana"/>
          <w:b w:val="0"/>
          <w:bCs/>
          <w:sz w:val="20"/>
          <w:u w:val="single"/>
        </w:rPr>
      </w:pPr>
      <w:r w:rsidRPr="00F7280E">
        <w:rPr>
          <w:rFonts w:ascii="Verdana" w:hAnsi="Verdana"/>
          <w:b w:val="0"/>
          <w:bCs/>
          <w:sz w:val="20"/>
        </w:rPr>
        <w:t xml:space="preserve">We will inform you when </w:t>
      </w:r>
      <w:r>
        <w:rPr>
          <w:rFonts w:ascii="Verdana" w:hAnsi="Verdana"/>
          <w:b w:val="0"/>
          <w:bCs/>
          <w:sz w:val="20"/>
        </w:rPr>
        <w:t xml:space="preserve">we have addressed the cause of the boil water notice and </w:t>
      </w:r>
      <w:r w:rsidRPr="00F7280E">
        <w:rPr>
          <w:rFonts w:ascii="Verdana" w:hAnsi="Verdana"/>
          <w:b w:val="0"/>
          <w:bCs/>
          <w:sz w:val="20"/>
        </w:rPr>
        <w:t xml:space="preserve">tests show no bacteria are present and you no longer need to boil your water. </w:t>
      </w:r>
    </w:p>
    <w:p w14:paraId="7816A569" w14:textId="77777777" w:rsidR="00B96FE4" w:rsidRPr="001B04F0" w:rsidRDefault="00B96FE4" w:rsidP="00B96FE4">
      <w:pPr>
        <w:pStyle w:val="Heading1"/>
      </w:pPr>
      <w:r w:rsidRPr="001B04F0">
        <w:t>For More Information, Please Contact:</w:t>
      </w:r>
    </w:p>
    <w:p w14:paraId="17D4A808" w14:textId="77777777" w:rsidR="00B96FE4" w:rsidRDefault="00B96FE4" w:rsidP="00B96FE4">
      <w:pPr>
        <w:pStyle w:val="TemplateWarningText10pt"/>
        <w:tabs>
          <w:tab w:val="left" w:pos="8190"/>
          <w:tab w:val="left" w:pos="9360"/>
        </w:tabs>
        <w:rPr>
          <w:rFonts w:ascii="Verdana" w:hAnsi="Verdana"/>
          <w:b/>
          <w:bCs/>
        </w:rPr>
      </w:pPr>
      <w:r w:rsidRPr="00AB1D09">
        <w:rPr>
          <w:rFonts w:ascii="Verdana" w:hAnsi="Verdana"/>
          <w:b/>
          <w:bCs/>
        </w:rPr>
        <w:t xml:space="preserve">PWS Contact Name: </w:t>
      </w:r>
      <w:r>
        <w:rPr>
          <w:rFonts w:ascii="Verdana" w:hAnsi="Verdana"/>
          <w:u w:val="single"/>
        </w:rPr>
        <w:t>Harris County WCID74</w:t>
      </w:r>
    </w:p>
    <w:p w14:paraId="543EEA2F" w14:textId="77777777" w:rsidR="00B96FE4" w:rsidRDefault="00B96FE4" w:rsidP="00B96FE4">
      <w:pPr>
        <w:pStyle w:val="TemplateWarningText10pt"/>
        <w:tabs>
          <w:tab w:val="left" w:pos="3960"/>
          <w:tab w:val="left" w:pos="8460"/>
          <w:tab w:val="left" w:pos="9360"/>
        </w:tabs>
        <w:rPr>
          <w:rFonts w:ascii="Verdana" w:hAnsi="Verdana"/>
          <w:b/>
          <w:bCs/>
          <w:u w:val="single"/>
        </w:rPr>
      </w:pPr>
      <w:r w:rsidRPr="00AB1D09">
        <w:rPr>
          <w:rFonts w:ascii="Verdana" w:hAnsi="Verdana"/>
          <w:b/>
          <w:bCs/>
        </w:rPr>
        <w:t xml:space="preserve">Phone: </w:t>
      </w:r>
      <w:r>
        <w:rPr>
          <w:rFonts w:ascii="Verdana" w:hAnsi="Verdana"/>
          <w:u w:val="single"/>
        </w:rPr>
        <w:t>281-442-9072</w:t>
      </w:r>
      <w:r w:rsidRPr="00AB1D09">
        <w:rPr>
          <w:rFonts w:ascii="Verdana" w:hAnsi="Verdana"/>
          <w:b/>
          <w:bCs/>
        </w:rPr>
        <w:t xml:space="preserve"> Email: </w:t>
      </w:r>
      <w:r>
        <w:rPr>
          <w:rFonts w:ascii="Verdana" w:hAnsi="Verdana"/>
          <w:u w:val="single"/>
        </w:rPr>
        <w:t>jennifer@harriscowcid74.org</w:t>
      </w:r>
    </w:p>
    <w:p w14:paraId="0CAAFE85" w14:textId="77777777" w:rsidR="00B96FE4" w:rsidRPr="00AB1D09" w:rsidRDefault="00B96FE4" w:rsidP="00B96FE4">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16F2E7F2" w14:textId="77777777" w:rsidR="00B96FE4" w:rsidRPr="00AB1D09" w:rsidRDefault="00B96FE4" w:rsidP="00B96FE4">
      <w:pPr>
        <w:pStyle w:val="TemplateWarningText10pt"/>
        <w:rPr>
          <w:rFonts w:ascii="Verdana" w:hAnsi="Verdana"/>
        </w:rPr>
      </w:pPr>
      <w:r>
        <w:rPr>
          <w:rFonts w:ascii="Verdana" w:hAnsi="Verdana"/>
        </w:rPr>
        <w:t xml:space="preserve">Date </w:t>
      </w:r>
      <w:proofErr w:type="spellStart"/>
      <w:proofErr w:type="gramStart"/>
      <w:r>
        <w:rPr>
          <w:rFonts w:ascii="Verdana" w:hAnsi="Verdana"/>
        </w:rPr>
        <w:t>distributed:</w:t>
      </w:r>
      <w:r>
        <w:rPr>
          <w:rFonts w:ascii="Verdana" w:hAnsi="Verdana"/>
          <w:u w:val="single"/>
        </w:rPr>
        <w:t>July</w:t>
      </w:r>
      <w:proofErr w:type="spellEnd"/>
      <w:proofErr w:type="gramEnd"/>
      <w:r>
        <w:rPr>
          <w:rFonts w:ascii="Verdana" w:hAnsi="Verdana"/>
          <w:u w:val="single"/>
        </w:rPr>
        <w:t xml:space="preserve"> 1, 2026</w:t>
      </w:r>
    </w:p>
    <w:p w14:paraId="7DF6B35B" w14:textId="77777777" w:rsidR="00EB3873" w:rsidRPr="00CB17B3" w:rsidRDefault="00EB3873" w:rsidP="00CB17B3"/>
    <w:sectPr w:rsidR="00EB3873" w:rsidRPr="00CB17B3" w:rsidSect="00CB17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69CFDC" w14:textId="77777777" w:rsidR="00532262" w:rsidRDefault="00532262" w:rsidP="00E52C9A">
      <w:r>
        <w:separator/>
      </w:r>
    </w:p>
  </w:endnote>
  <w:endnote w:type="continuationSeparator" w:id="0">
    <w:p w14:paraId="31C19546" w14:textId="77777777" w:rsidR="00532262" w:rsidRDefault="00532262"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8FB40C6" w14:textId="77777777" w:rsidR="00532262" w:rsidRDefault="00532262" w:rsidP="00E52C9A">
      <w:r>
        <w:separator/>
      </w:r>
    </w:p>
  </w:footnote>
  <w:footnote w:type="continuationSeparator" w:id="0">
    <w:p w14:paraId="55BA5E69" w14:textId="77777777" w:rsidR="00532262" w:rsidRDefault="00532262"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5559061">
    <w:abstractNumId w:val="9"/>
  </w:num>
  <w:num w:numId="2" w16cid:durableId="1288076192">
    <w:abstractNumId w:val="8"/>
  </w:num>
  <w:num w:numId="3" w16cid:durableId="2023777084">
    <w:abstractNumId w:val="7"/>
  </w:num>
  <w:num w:numId="4" w16cid:durableId="1973099437">
    <w:abstractNumId w:val="6"/>
  </w:num>
  <w:num w:numId="5" w16cid:durableId="330834997">
    <w:abstractNumId w:val="5"/>
  </w:num>
  <w:num w:numId="6" w16cid:durableId="480852935">
    <w:abstractNumId w:val="4"/>
  </w:num>
  <w:num w:numId="7" w16cid:durableId="1861622240">
    <w:abstractNumId w:val="3"/>
  </w:num>
  <w:num w:numId="8" w16cid:durableId="1188985273">
    <w:abstractNumId w:val="2"/>
  </w:num>
  <w:num w:numId="9" w16cid:durableId="1669137581">
    <w:abstractNumId w:val="1"/>
  </w:num>
  <w:num w:numId="10" w16cid:durableId="1584800819">
    <w:abstractNumId w:val="0"/>
  </w:num>
  <w:num w:numId="11" w16cid:durableId="672491785">
    <w:abstractNumId w:val="12"/>
  </w:num>
  <w:num w:numId="12" w16cid:durableId="937717516">
    <w:abstractNumId w:val="11"/>
  </w:num>
  <w:num w:numId="13" w16cid:durableId="1981106479">
    <w:abstractNumId w:val="10"/>
  </w:num>
  <w:num w:numId="14" w16cid:durableId="1866677633">
    <w:abstractNumId w:val="9"/>
  </w:num>
  <w:num w:numId="15" w16cid:durableId="389501444">
    <w:abstractNumId w:val="8"/>
    <w:lvlOverride w:ilvl="0">
      <w:startOverride w:val="1"/>
    </w:lvlOverride>
  </w:num>
  <w:numIdMacAtCleanup w:val="1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9"/>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B3"/>
    <w:rsid w:val="00051B7F"/>
    <w:rsid w:val="001135B1"/>
    <w:rsid w:val="00116413"/>
    <w:rsid w:val="00164CE2"/>
    <w:rsid w:val="00174280"/>
    <w:rsid w:val="0017492A"/>
    <w:rsid w:val="001918A9"/>
    <w:rsid w:val="00244152"/>
    <w:rsid w:val="00246B61"/>
    <w:rsid w:val="00261265"/>
    <w:rsid w:val="00267310"/>
    <w:rsid w:val="002677C4"/>
    <w:rsid w:val="00297D38"/>
    <w:rsid w:val="002C68F3"/>
    <w:rsid w:val="002D475F"/>
    <w:rsid w:val="00315557"/>
    <w:rsid w:val="00351FD0"/>
    <w:rsid w:val="003534C7"/>
    <w:rsid w:val="00393C75"/>
    <w:rsid w:val="003A7F7F"/>
    <w:rsid w:val="003B41DF"/>
    <w:rsid w:val="003D7D1F"/>
    <w:rsid w:val="003F5ABB"/>
    <w:rsid w:val="00417619"/>
    <w:rsid w:val="004308D9"/>
    <w:rsid w:val="0046089F"/>
    <w:rsid w:val="004A726B"/>
    <w:rsid w:val="004D2CA6"/>
    <w:rsid w:val="00532262"/>
    <w:rsid w:val="00540447"/>
    <w:rsid w:val="005464F5"/>
    <w:rsid w:val="00550A48"/>
    <w:rsid w:val="0055212A"/>
    <w:rsid w:val="005B74B6"/>
    <w:rsid w:val="005F337F"/>
    <w:rsid w:val="00602FFB"/>
    <w:rsid w:val="006514EA"/>
    <w:rsid w:val="0065525B"/>
    <w:rsid w:val="00666D7E"/>
    <w:rsid w:val="00671530"/>
    <w:rsid w:val="006730D8"/>
    <w:rsid w:val="006955C6"/>
    <w:rsid w:val="006B7D8B"/>
    <w:rsid w:val="006D0207"/>
    <w:rsid w:val="0072249E"/>
    <w:rsid w:val="00727F1C"/>
    <w:rsid w:val="00732647"/>
    <w:rsid w:val="00746472"/>
    <w:rsid w:val="0075745D"/>
    <w:rsid w:val="007F1D92"/>
    <w:rsid w:val="0085033F"/>
    <w:rsid w:val="008755F2"/>
    <w:rsid w:val="008C09DF"/>
    <w:rsid w:val="008D66FD"/>
    <w:rsid w:val="008E0B3C"/>
    <w:rsid w:val="008E33DD"/>
    <w:rsid w:val="008E6CA0"/>
    <w:rsid w:val="008F4441"/>
    <w:rsid w:val="0094541B"/>
    <w:rsid w:val="0097286B"/>
    <w:rsid w:val="00996B99"/>
    <w:rsid w:val="009D52EF"/>
    <w:rsid w:val="00A03680"/>
    <w:rsid w:val="00A2193F"/>
    <w:rsid w:val="00A75BA9"/>
    <w:rsid w:val="00AB074C"/>
    <w:rsid w:val="00B3681B"/>
    <w:rsid w:val="00B4403F"/>
    <w:rsid w:val="00B868F1"/>
    <w:rsid w:val="00B96FE4"/>
    <w:rsid w:val="00BE39E1"/>
    <w:rsid w:val="00BF000E"/>
    <w:rsid w:val="00C57E0C"/>
    <w:rsid w:val="00C901F9"/>
    <w:rsid w:val="00C95864"/>
    <w:rsid w:val="00CB17B3"/>
    <w:rsid w:val="00CC59A8"/>
    <w:rsid w:val="00CC6108"/>
    <w:rsid w:val="00CF4CB6"/>
    <w:rsid w:val="00D44331"/>
    <w:rsid w:val="00D53F25"/>
    <w:rsid w:val="00D642CF"/>
    <w:rsid w:val="00D9218C"/>
    <w:rsid w:val="00DA726A"/>
    <w:rsid w:val="00DB72FD"/>
    <w:rsid w:val="00DB788B"/>
    <w:rsid w:val="00DC278A"/>
    <w:rsid w:val="00DE7C8C"/>
    <w:rsid w:val="00E14844"/>
    <w:rsid w:val="00E2398F"/>
    <w:rsid w:val="00E52C9A"/>
    <w:rsid w:val="00E8461C"/>
    <w:rsid w:val="00E93DEF"/>
    <w:rsid w:val="00EA1F7C"/>
    <w:rsid w:val="00EB3873"/>
    <w:rsid w:val="00EF6A56"/>
    <w:rsid w:val="00F14AF7"/>
    <w:rsid w:val="00F56A6D"/>
    <w:rsid w:val="00F56E78"/>
    <w:rsid w:val="00F63A75"/>
    <w:rsid w:val="00F84C3B"/>
    <w:rsid w:val="00FA1D63"/>
    <w:rsid w:val="00FB1DEC"/>
    <w:rsid w:val="00FD111D"/>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69D8"/>
  <w15:chartTrackingRefBased/>
  <w15:docId w15:val="{67BE44C7-DC84-4CEF-8669-99AFC4A0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 w:type="paragraph" w:customStyle="1" w:styleId="TemplateWarningSubtitle">
    <w:name w:val="Template Warning Subtitle"/>
    <w:basedOn w:val="Normal"/>
    <w:qFormat/>
    <w:rsid w:val="00B96FE4"/>
    <w:pPr>
      <w:numPr>
        <w:ilvl w:val="12"/>
      </w:numPr>
      <w:tabs>
        <w:tab w:val="clear" w:pos="720"/>
      </w:tabs>
      <w:autoSpaceDE w:val="0"/>
      <w:autoSpaceDN w:val="0"/>
      <w:adjustRightInd w:val="0"/>
      <w:spacing w:after="120" w:line="252" w:lineRule="auto"/>
    </w:pPr>
    <w:rPr>
      <w:rFonts w:ascii="Calibri" w:eastAsia="Times New Roman" w:hAnsi="Calibri" w:cs="Arial"/>
      <w:b/>
      <w:sz w:val="24"/>
      <w:szCs w:val="20"/>
    </w:rPr>
  </w:style>
  <w:style w:type="paragraph" w:customStyle="1" w:styleId="TemplateWarningText10pt">
    <w:name w:val="Template Warning Text (10pt)"/>
    <w:basedOn w:val="Normal"/>
    <w:rsid w:val="00B96FE4"/>
    <w:pPr>
      <w:tabs>
        <w:tab w:val="clear" w:pos="720"/>
      </w:tabs>
      <w:autoSpaceDE w:val="0"/>
      <w:autoSpaceDN w:val="0"/>
      <w:adjustRightInd w:val="0"/>
      <w:spacing w:before="120" w:after="120" w:line="252"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994A2759C534090B408BEF6C32B6C" ma:contentTypeVersion="18" ma:contentTypeDescription="Create a new document." ma:contentTypeScope="" ma:versionID="b295f61e3a2b43b1286bc1beb0082a2b">
  <xsd:schema xmlns:xsd="http://www.w3.org/2001/XMLSchema" xmlns:xs="http://www.w3.org/2001/XMLSchema" xmlns:p="http://schemas.microsoft.com/office/2006/metadata/properties" xmlns:ns2="0da6fea2-aae4-45a3-b730-9c3e9cd59d58" xmlns:ns3="e9f99136-2fc1-40fb-971b-03f86a98899b" targetNamespace="http://schemas.microsoft.com/office/2006/metadata/properties" ma:root="true" ma:fieldsID="ce2dbae0a3ec0dc9cae5d0ecd17f7645" ns2:_="" ns3:_="">
    <xsd:import namespace="0da6fea2-aae4-45a3-b730-9c3e9cd59d58"/>
    <xsd:import namespace="e9f99136-2fc1-40fb-971b-03f86a9889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6fea2-aae4-45a3-b730-9c3e9cd5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fb3d50-23f5-4189-82b0-a9a54273a8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f99136-2fc1-40fb-971b-03f86a9889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ad912c-fcce-4687-8965-0912e1178196}" ma:internalName="TaxCatchAll" ma:showField="CatchAllData" ma:web="e9f99136-2fc1-40fb-971b-03f86a988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6fea2-aae4-45a3-b730-9c3e9cd59d58">
      <Terms xmlns="http://schemas.microsoft.com/office/infopath/2007/PartnerControls"/>
    </lcf76f155ced4ddcb4097134ff3c332f>
    <TaxCatchAll xmlns="e9f99136-2fc1-40fb-971b-03f86a9889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F15E9-CDAB-4E19-A196-3814793EC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6fea2-aae4-45a3-b730-9c3e9cd59d58"/>
    <ds:schemaRef ds:uri="e9f99136-2fc1-40fb-971b-03f86a988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DB1F0-B5F8-4F6B-B2F9-A5948373C68A}">
  <ds:schemaRefs>
    <ds:schemaRef ds:uri="http://schemas.microsoft.com/office/2006/metadata/properties"/>
    <ds:schemaRef ds:uri="http://schemas.microsoft.com/office/infopath/2007/PartnerControls"/>
    <ds:schemaRef ds:uri="0da6fea2-aae4-45a3-b730-9c3e9cd59d58"/>
    <ds:schemaRef ds:uri="e9f99136-2fc1-40fb-971b-03f86a98899b"/>
  </ds:schemaRefs>
</ds:datastoreItem>
</file>

<file path=customXml/itemProps3.xml><?xml version="1.0" encoding="utf-8"?>
<ds:datastoreItem xmlns:ds="http://schemas.openxmlformats.org/officeDocument/2006/customXml" ds:itemID="{E411F1C2-A75B-4D75-B6EB-36E1ED6F3E83}">
  <ds:schemaRefs>
    <ds:schemaRef ds:uri="http://schemas.openxmlformats.org/officeDocument/2006/bibliography"/>
  </ds:schemaRefs>
</ds:datastoreItem>
</file>

<file path=customXml/itemProps4.xml><?xml version="1.0" encoding="utf-8"?>
<ds:datastoreItem xmlns:ds="http://schemas.openxmlformats.org/officeDocument/2006/customXml" ds:itemID="{79A45D2B-CDD8-452B-BDE8-CBBFC80659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857</Words>
  <Characters>4467</Characters>
  <Application>Microsoft Office Word</Application>
  <DocSecurity>0</DocSecurity>
  <Lines>97</Lines>
  <Paragraphs>71</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TCEQ</dc:creator>
  <cp:keywords/>
  <dc:description/>
  <cp:lastModifiedBy>Bryan Hoffpauir</cp:lastModifiedBy>
  <cp:revision>7</cp:revision>
  <cp:lastPrinted>2018-06-15T13:15:00Z</cp:lastPrinted>
  <dcterms:created xsi:type="dcterms:W3CDTF">2026-07-01T16:11:00Z</dcterms:created>
  <dcterms:modified xsi:type="dcterms:W3CDTF">2026-07-01T19:53:00Z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66bf1aba-6634-4c8f-8920-4d3c2dfd5f3d</vt:lpwstr>
  </property>
  <property fmtid="{D5CDD505-2E9C-101B-9397-08002B2CF9AE}" pid="3" name="ContentTypeId">
    <vt:lpwstr>0x01010076A994A2759C534090B408BEF6C32B6C</vt:lpwstr>
  </property>
  <property fmtid="{D5CDD505-2E9C-101B-9397-08002B2CF9AE}" pid="4" name="MediaServiceImageTags">
    <vt:lpwstr/>
  </property>
</Properties>
</file>